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AF470" w14:textId="77777777" w:rsidR="00BA69B5" w:rsidRPr="00774E5E" w:rsidRDefault="00BA69B5" w:rsidP="00BA69B5">
      <w:pPr>
        <w:spacing w:after="0" w:line="240" w:lineRule="auto"/>
        <w:ind w:left="1440" w:hanging="1320"/>
        <w:jc w:val="center"/>
        <w:rPr>
          <w:rFonts w:ascii="Arial" w:hAnsi="Arial" w:cs="Arial"/>
          <w:b/>
          <w:sz w:val="22"/>
        </w:rPr>
      </w:pPr>
    </w:p>
    <w:p w14:paraId="19601933" w14:textId="77777777" w:rsidR="00BA69B5" w:rsidRPr="00774E5E" w:rsidRDefault="00BA69B5" w:rsidP="00BA69B5">
      <w:pPr>
        <w:spacing w:after="0" w:line="240" w:lineRule="auto"/>
        <w:ind w:left="1440" w:hanging="1320"/>
        <w:jc w:val="center"/>
        <w:rPr>
          <w:rFonts w:ascii="Arial" w:hAnsi="Arial" w:cs="Arial"/>
          <w:b/>
          <w:sz w:val="22"/>
        </w:rPr>
      </w:pPr>
      <w:r w:rsidRPr="00774E5E">
        <w:rPr>
          <w:rFonts w:ascii="Arial" w:hAnsi="Arial" w:cs="Arial"/>
          <w:b/>
          <w:sz w:val="22"/>
        </w:rPr>
        <w:t>(Laidavimo sutarties formos pavyzdys)</w:t>
      </w:r>
    </w:p>
    <w:p w14:paraId="16B368F6" w14:textId="77777777" w:rsidR="00BA69B5" w:rsidRPr="00774E5E" w:rsidRDefault="00BA69B5" w:rsidP="00BA69B5">
      <w:pPr>
        <w:spacing w:after="0" w:line="240" w:lineRule="auto"/>
        <w:ind w:left="1440" w:hanging="360"/>
        <w:rPr>
          <w:rFonts w:ascii="Arial" w:hAnsi="Arial" w:cs="Arial"/>
          <w:b/>
          <w:sz w:val="22"/>
        </w:rPr>
      </w:pPr>
    </w:p>
    <w:p w14:paraId="7BCE6384" w14:textId="77777777" w:rsidR="00BA69B5" w:rsidRPr="00774E5E" w:rsidRDefault="00BA69B5" w:rsidP="00BA69B5">
      <w:pPr>
        <w:spacing w:after="0" w:line="240" w:lineRule="auto"/>
        <w:jc w:val="center"/>
        <w:rPr>
          <w:rFonts w:ascii="Arial" w:hAnsi="Arial" w:cs="Arial"/>
          <w:bCs/>
          <w:smallCaps/>
          <w:sz w:val="22"/>
        </w:rPr>
      </w:pPr>
      <w:r w:rsidRPr="00774E5E">
        <w:rPr>
          <w:rFonts w:ascii="Arial" w:hAnsi="Arial" w:cs="Arial"/>
          <w:b/>
          <w:smallCaps/>
          <w:sz w:val="22"/>
        </w:rPr>
        <w:t>LAIDAVIMO SUTARTIS</w:t>
      </w:r>
    </w:p>
    <w:p w14:paraId="37CCC5B6" w14:textId="77777777" w:rsidR="00BA69B5" w:rsidRPr="00774E5E" w:rsidRDefault="00BA69B5" w:rsidP="00BA69B5">
      <w:pPr>
        <w:pStyle w:val="Antrat"/>
        <w:jc w:val="center"/>
        <w:rPr>
          <w:rFonts w:ascii="Arial" w:hAnsi="Arial" w:cs="Arial"/>
          <w:bCs w:val="0"/>
          <w:sz w:val="22"/>
          <w:szCs w:val="22"/>
        </w:rPr>
      </w:pPr>
      <w:r w:rsidRPr="00774E5E">
        <w:rPr>
          <w:rFonts w:ascii="Arial" w:hAnsi="Arial" w:cs="Arial"/>
          <w:sz w:val="22"/>
          <w:szCs w:val="22"/>
        </w:rPr>
        <w:t>NR</w:t>
      </w:r>
      <w:r w:rsidRPr="00774E5E">
        <w:rPr>
          <w:rFonts w:ascii="Arial" w:hAnsi="Arial" w:cs="Arial"/>
          <w:bCs w:val="0"/>
          <w:sz w:val="22"/>
          <w:szCs w:val="22"/>
        </w:rPr>
        <w:t>. __________</w:t>
      </w:r>
    </w:p>
    <w:p w14:paraId="45C9B800" w14:textId="77777777" w:rsidR="00BA69B5" w:rsidRPr="00774E5E" w:rsidRDefault="00BA69B5" w:rsidP="00BA69B5">
      <w:pPr>
        <w:spacing w:after="0" w:line="240" w:lineRule="auto"/>
        <w:jc w:val="both"/>
        <w:rPr>
          <w:rFonts w:ascii="Arial" w:hAnsi="Arial" w:cs="Arial"/>
          <w:bCs/>
          <w:sz w:val="22"/>
        </w:rPr>
      </w:pPr>
    </w:p>
    <w:p w14:paraId="66A4AC84" w14:textId="77777777" w:rsidR="00BA69B5" w:rsidRPr="00774E5E" w:rsidRDefault="00BA69B5" w:rsidP="00BA69B5">
      <w:pPr>
        <w:spacing w:after="0" w:line="240" w:lineRule="auto"/>
        <w:jc w:val="center"/>
        <w:rPr>
          <w:rFonts w:ascii="Arial" w:hAnsi="Arial" w:cs="Arial"/>
          <w:bCs/>
          <w:sz w:val="22"/>
        </w:rPr>
      </w:pPr>
      <w:r w:rsidRPr="00774E5E">
        <w:rPr>
          <w:rFonts w:ascii="Arial" w:hAnsi="Arial" w:cs="Arial"/>
          <w:bCs/>
          <w:sz w:val="22"/>
        </w:rPr>
        <w:t>20__ m. ___________ mėn. _____ d.</w:t>
      </w:r>
    </w:p>
    <w:p w14:paraId="567B3FF5" w14:textId="77777777" w:rsidR="00BA69B5" w:rsidRPr="00774E5E" w:rsidRDefault="00BA69B5" w:rsidP="00BA69B5">
      <w:pPr>
        <w:spacing w:after="0" w:line="240" w:lineRule="auto"/>
        <w:jc w:val="center"/>
        <w:rPr>
          <w:rFonts w:ascii="Arial" w:hAnsi="Arial" w:cs="Arial"/>
          <w:bCs/>
          <w:sz w:val="22"/>
        </w:rPr>
      </w:pPr>
      <w:r w:rsidRPr="00774E5E">
        <w:rPr>
          <w:rFonts w:ascii="Arial" w:hAnsi="Arial" w:cs="Arial"/>
          <w:bCs/>
          <w:sz w:val="22"/>
        </w:rPr>
        <w:t>Vilnius</w:t>
      </w:r>
    </w:p>
    <w:p w14:paraId="51518B72" w14:textId="77777777" w:rsidR="00BA69B5" w:rsidRPr="00774E5E" w:rsidRDefault="00BA69B5" w:rsidP="00BA69B5">
      <w:pPr>
        <w:spacing w:after="0" w:line="240" w:lineRule="auto"/>
        <w:jc w:val="both"/>
        <w:rPr>
          <w:rFonts w:ascii="Arial" w:hAnsi="Arial" w:cs="Arial"/>
          <w:b/>
          <w:i/>
          <w:sz w:val="22"/>
        </w:rPr>
      </w:pPr>
    </w:p>
    <w:p w14:paraId="405F6E67" w14:textId="77777777" w:rsidR="00BA69B5" w:rsidRPr="00774E5E" w:rsidRDefault="00BA69B5" w:rsidP="00BA69B5">
      <w:pPr>
        <w:spacing w:after="0" w:line="240" w:lineRule="auto"/>
        <w:jc w:val="both"/>
        <w:rPr>
          <w:rFonts w:ascii="Arial" w:hAnsi="Arial" w:cs="Arial"/>
          <w:bCs/>
          <w:sz w:val="22"/>
        </w:rPr>
      </w:pPr>
      <w:r w:rsidRPr="00774E5E">
        <w:rPr>
          <w:rFonts w:ascii="Arial" w:hAnsi="Arial" w:cs="Arial"/>
          <w:b/>
          <w:sz w:val="22"/>
        </w:rPr>
        <w:t>&lt;Įmonės pavadinimas&gt;</w:t>
      </w:r>
      <w:r w:rsidRPr="00774E5E">
        <w:rPr>
          <w:rFonts w:ascii="Arial" w:hAnsi="Arial" w:cs="Arial"/>
          <w:b/>
          <w:bCs/>
          <w:sz w:val="22"/>
        </w:rPr>
        <w:t>,</w:t>
      </w:r>
      <w:r w:rsidRPr="00774E5E">
        <w:rPr>
          <w:rFonts w:ascii="Arial" w:hAnsi="Arial" w:cs="Arial"/>
          <w:sz w:val="22"/>
        </w:rPr>
        <w:t xml:space="preserve"> kurios buveinės adresas yra &lt;adresas&gt;, įmonės kodas: &lt;kodas&gt;, PVM mokėtojo kodas &lt;kodas&gt;, duomenys tvarkomi ir saugomi &lt;sauganti institucija&gt; (toliau vadinama </w:t>
      </w:r>
      <w:r w:rsidRPr="00774E5E">
        <w:rPr>
          <w:rFonts w:ascii="Arial" w:hAnsi="Arial" w:cs="Arial"/>
          <w:bCs/>
          <w:i/>
          <w:sz w:val="22"/>
        </w:rPr>
        <w:t>Laiduotoju</w:t>
      </w:r>
      <w:r w:rsidRPr="00774E5E">
        <w:rPr>
          <w:rFonts w:ascii="Arial" w:hAnsi="Arial" w:cs="Arial"/>
          <w:sz w:val="22"/>
        </w:rPr>
        <w:t xml:space="preserve">), atstovaujama &lt;pareigos, vardas, pavardė&gt;, veikiančio pagal </w:t>
      </w:r>
      <w:r w:rsidRPr="00774E5E">
        <w:rPr>
          <w:rFonts w:ascii="Arial" w:hAnsi="Arial" w:cs="Arial"/>
          <w:bCs/>
          <w:sz w:val="22"/>
        </w:rPr>
        <w:t>&lt;pagrindas&gt;</w:t>
      </w:r>
      <w:r w:rsidRPr="00774E5E">
        <w:rPr>
          <w:rFonts w:ascii="Arial" w:hAnsi="Arial" w:cs="Arial"/>
          <w:sz w:val="22"/>
        </w:rPr>
        <w:t>, iš vienos pusės,</w:t>
      </w:r>
      <w:r w:rsidRPr="00774E5E">
        <w:rPr>
          <w:rFonts w:ascii="Arial" w:hAnsi="Arial" w:cs="Arial"/>
          <w:bCs/>
          <w:sz w:val="22"/>
        </w:rPr>
        <w:t xml:space="preserve"> ir </w:t>
      </w:r>
    </w:p>
    <w:p w14:paraId="281B4507" w14:textId="3EB262B4" w:rsidR="00BA69B5" w:rsidRPr="00774E5E" w:rsidRDefault="00B35818" w:rsidP="00BA69B5">
      <w:pPr>
        <w:spacing w:after="0" w:line="240" w:lineRule="auto"/>
        <w:jc w:val="both"/>
        <w:rPr>
          <w:rFonts w:ascii="Arial" w:hAnsi="Arial" w:cs="Arial"/>
          <w:sz w:val="22"/>
        </w:rPr>
      </w:pPr>
      <w:r w:rsidRPr="00774E5E">
        <w:rPr>
          <w:rFonts w:ascii="Arial" w:hAnsi="Arial" w:cs="Arial"/>
          <w:b/>
          <w:bCs/>
          <w:iCs/>
          <w:sz w:val="22"/>
        </w:rPr>
        <w:t>AB „</w:t>
      </w:r>
      <w:bookmarkStart w:id="0" w:name="_Hlk43236038"/>
      <w:r w:rsidR="008766F7">
        <w:rPr>
          <w:rFonts w:ascii="Arial" w:hAnsi="Arial" w:cs="Arial"/>
          <w:b/>
          <w:bCs/>
          <w:iCs/>
          <w:sz w:val="22"/>
        </w:rPr>
        <w:t>LTG Infra</w:t>
      </w:r>
      <w:r w:rsidRPr="00774E5E">
        <w:rPr>
          <w:rFonts w:ascii="Arial" w:hAnsi="Arial" w:cs="Arial"/>
          <w:b/>
          <w:bCs/>
          <w:iCs/>
          <w:sz w:val="22"/>
        </w:rPr>
        <w:t>“</w:t>
      </w:r>
      <w:bookmarkEnd w:id="0"/>
      <w:r w:rsidR="00BA69B5" w:rsidRPr="00774E5E">
        <w:rPr>
          <w:rFonts w:ascii="Arial" w:hAnsi="Arial" w:cs="Arial"/>
          <w:sz w:val="22"/>
        </w:rPr>
        <w:t xml:space="preserve">, kurios buveinės adresas yra </w:t>
      </w:r>
      <w:r w:rsidR="00BE6B77" w:rsidRPr="00AE5316">
        <w:rPr>
          <w:rFonts w:ascii="Arial" w:eastAsia="Arial" w:hAnsi="Arial" w:cs="Arial"/>
          <w:sz w:val="22"/>
        </w:rPr>
        <w:t>Geležinkelio g. 2, LT-02100 Vilnius</w:t>
      </w:r>
      <w:r w:rsidR="00BA69B5" w:rsidRPr="00774E5E">
        <w:rPr>
          <w:rFonts w:ascii="Arial" w:hAnsi="Arial" w:cs="Arial"/>
          <w:sz w:val="22"/>
        </w:rPr>
        <w:t xml:space="preserve">, Lietuvos Respublika, įmonės kodas </w:t>
      </w:r>
      <w:r w:rsidRPr="00774E5E">
        <w:rPr>
          <w:rFonts w:ascii="Arial" w:hAnsi="Arial" w:cs="Arial"/>
          <w:bCs/>
          <w:iCs/>
          <w:sz w:val="22"/>
        </w:rPr>
        <w:t>305202934</w:t>
      </w:r>
      <w:r w:rsidR="00BA69B5" w:rsidRPr="00774E5E">
        <w:rPr>
          <w:rFonts w:ascii="Arial" w:hAnsi="Arial" w:cs="Arial"/>
          <w:sz w:val="22"/>
        </w:rPr>
        <w:t>, PVM mokėtojo kodas</w:t>
      </w:r>
      <w:r w:rsidRPr="00774E5E">
        <w:rPr>
          <w:rFonts w:ascii="Arial" w:hAnsi="Arial" w:cs="Arial"/>
          <w:sz w:val="22"/>
        </w:rPr>
        <w:t xml:space="preserve"> LT100012666211</w:t>
      </w:r>
      <w:r w:rsidR="00BA69B5" w:rsidRPr="00774E5E">
        <w:rPr>
          <w:rFonts w:ascii="Arial" w:hAnsi="Arial" w:cs="Arial"/>
          <w:sz w:val="22"/>
        </w:rPr>
        <w:t xml:space="preserve">, duomenys tvarkomi ir saugomi Juridinių asmenų registre VĮ Registrų centre (toliau vadinama </w:t>
      </w:r>
      <w:r w:rsidR="00BA69B5" w:rsidRPr="00774E5E">
        <w:rPr>
          <w:rFonts w:ascii="Arial" w:hAnsi="Arial" w:cs="Arial"/>
          <w:i/>
          <w:sz w:val="22"/>
        </w:rPr>
        <w:t>Laidavimo gavėju</w:t>
      </w:r>
      <w:r w:rsidR="00BA69B5" w:rsidRPr="00774E5E">
        <w:rPr>
          <w:rFonts w:ascii="Arial" w:hAnsi="Arial" w:cs="Arial"/>
          <w:sz w:val="22"/>
        </w:rPr>
        <w:t xml:space="preserve">), atstovaujama ................................................., veikiančio pagal bendrovės įstatus, iš kitos pusės, abi pusės toliau kartu vadinamos </w:t>
      </w:r>
      <w:r w:rsidR="00BA69B5" w:rsidRPr="00774E5E">
        <w:rPr>
          <w:rFonts w:ascii="Arial" w:hAnsi="Arial" w:cs="Arial"/>
          <w:i/>
          <w:sz w:val="22"/>
        </w:rPr>
        <w:t>Šalimis</w:t>
      </w:r>
      <w:r w:rsidR="00BA69B5" w:rsidRPr="00774E5E">
        <w:rPr>
          <w:rFonts w:ascii="Arial" w:hAnsi="Arial" w:cs="Arial"/>
          <w:sz w:val="22"/>
        </w:rPr>
        <w:t xml:space="preserve">, o bet kuri iš jų atskirai – </w:t>
      </w:r>
      <w:r w:rsidR="00BA69B5" w:rsidRPr="00774E5E">
        <w:rPr>
          <w:rFonts w:ascii="Arial" w:hAnsi="Arial" w:cs="Arial"/>
          <w:i/>
          <w:sz w:val="22"/>
        </w:rPr>
        <w:t>Šalimi</w:t>
      </w:r>
      <w:r w:rsidR="00BA69B5" w:rsidRPr="00774E5E">
        <w:rPr>
          <w:rFonts w:ascii="Arial" w:hAnsi="Arial" w:cs="Arial"/>
          <w:sz w:val="22"/>
        </w:rPr>
        <w:t xml:space="preserve">, </w:t>
      </w:r>
    </w:p>
    <w:p w14:paraId="3933EEB1" w14:textId="77777777" w:rsidR="00BA69B5" w:rsidRPr="00774E5E" w:rsidRDefault="00BA69B5" w:rsidP="00BA69B5">
      <w:pPr>
        <w:spacing w:after="0" w:line="240" w:lineRule="auto"/>
        <w:jc w:val="both"/>
        <w:rPr>
          <w:rFonts w:ascii="Arial" w:hAnsi="Arial" w:cs="Arial"/>
          <w:bCs/>
          <w:sz w:val="22"/>
        </w:rPr>
      </w:pPr>
      <w:r w:rsidRPr="00774E5E">
        <w:rPr>
          <w:rFonts w:ascii="Arial" w:hAnsi="Arial" w:cs="Arial"/>
          <w:b/>
          <w:caps/>
          <w:sz w:val="22"/>
        </w:rPr>
        <w:t xml:space="preserve">Atsižvelgdamos </w:t>
      </w:r>
      <w:r w:rsidRPr="00774E5E">
        <w:rPr>
          <w:rFonts w:ascii="Arial" w:hAnsi="Arial" w:cs="Arial"/>
          <w:caps/>
          <w:sz w:val="22"/>
        </w:rPr>
        <w:t>į</w:t>
      </w:r>
      <w:r w:rsidRPr="00774E5E">
        <w:rPr>
          <w:rFonts w:ascii="Arial" w:hAnsi="Arial" w:cs="Arial"/>
          <w:b/>
          <w:caps/>
          <w:sz w:val="22"/>
        </w:rPr>
        <w:t xml:space="preserve"> </w:t>
      </w:r>
      <w:r w:rsidRPr="00774E5E">
        <w:rPr>
          <w:rFonts w:ascii="Arial" w:hAnsi="Arial" w:cs="Arial"/>
          <w:sz w:val="22"/>
        </w:rPr>
        <w:t>&lt;viešojo pirkimo pavadinimas ir nr.&gt;</w:t>
      </w:r>
      <w:r w:rsidRPr="00774E5E">
        <w:rPr>
          <w:rFonts w:ascii="Arial" w:hAnsi="Arial" w:cs="Arial"/>
          <w:bCs/>
          <w:sz w:val="22"/>
        </w:rPr>
        <w:t xml:space="preserve"> (toliau – </w:t>
      </w:r>
      <w:r w:rsidR="00607CE8" w:rsidRPr="00774E5E">
        <w:rPr>
          <w:rFonts w:ascii="Arial" w:hAnsi="Arial" w:cs="Arial"/>
          <w:bCs/>
          <w:i/>
          <w:sz w:val="22"/>
        </w:rPr>
        <w:t>Pirkimas</w:t>
      </w:r>
      <w:r w:rsidRPr="00774E5E">
        <w:rPr>
          <w:rFonts w:ascii="Arial" w:hAnsi="Arial" w:cs="Arial"/>
          <w:bCs/>
          <w:sz w:val="22"/>
        </w:rPr>
        <w:t xml:space="preserve">) pirkimo dokumentų reikalavimus bei į tai, kad </w:t>
      </w:r>
      <w:r w:rsidR="00607CE8" w:rsidRPr="00774E5E">
        <w:rPr>
          <w:rFonts w:ascii="Arial" w:hAnsi="Arial" w:cs="Arial"/>
          <w:bCs/>
          <w:sz w:val="22"/>
        </w:rPr>
        <w:t>Pirkim</w:t>
      </w:r>
      <w:r w:rsidRPr="00774E5E">
        <w:rPr>
          <w:rFonts w:ascii="Arial" w:hAnsi="Arial" w:cs="Arial"/>
          <w:bCs/>
          <w:sz w:val="22"/>
        </w:rPr>
        <w:t xml:space="preserve">e dalyvaujantis paslaugų teikėjas, pasinaudodamas Lietuvos Respublikos viešųjų pirkimų įstatymo numatyta teise, savo pasiūlyme </w:t>
      </w:r>
      <w:r w:rsidR="00607CE8" w:rsidRPr="00774E5E">
        <w:rPr>
          <w:rFonts w:ascii="Arial" w:hAnsi="Arial" w:cs="Arial"/>
          <w:bCs/>
          <w:sz w:val="22"/>
        </w:rPr>
        <w:t>Pirkim</w:t>
      </w:r>
      <w:r w:rsidRPr="00774E5E">
        <w:rPr>
          <w:rFonts w:ascii="Arial" w:hAnsi="Arial" w:cs="Arial"/>
          <w:bCs/>
          <w:sz w:val="22"/>
        </w:rPr>
        <w:t xml:space="preserve">ui remiasi Laiduotojo pajėgumais, sudarė šią laidavimo sutartį (toliau – </w:t>
      </w:r>
      <w:r w:rsidRPr="00774E5E">
        <w:rPr>
          <w:rFonts w:ascii="Arial" w:hAnsi="Arial" w:cs="Arial"/>
          <w:bCs/>
          <w:i/>
          <w:sz w:val="22"/>
        </w:rPr>
        <w:t>Sutartis</w:t>
      </w:r>
      <w:r w:rsidRPr="00774E5E">
        <w:rPr>
          <w:rFonts w:ascii="Arial" w:hAnsi="Arial" w:cs="Arial"/>
          <w:bCs/>
          <w:sz w:val="22"/>
        </w:rPr>
        <w:t>) ir susitarė dėl šių laidavimo sąlygų:</w:t>
      </w:r>
    </w:p>
    <w:p w14:paraId="1858CB47" w14:textId="77777777" w:rsidR="00BA69B5" w:rsidRPr="00774E5E" w:rsidRDefault="00BA69B5" w:rsidP="00BA69B5">
      <w:pPr>
        <w:spacing w:after="0" w:line="240" w:lineRule="auto"/>
        <w:jc w:val="both"/>
        <w:rPr>
          <w:rFonts w:ascii="Arial" w:hAnsi="Arial" w:cs="Arial"/>
          <w:bCs/>
          <w:sz w:val="22"/>
        </w:rPr>
      </w:pPr>
    </w:p>
    <w:p w14:paraId="217B2781" w14:textId="77777777" w:rsidR="00BA69B5" w:rsidRPr="00774E5E" w:rsidRDefault="00BA69B5" w:rsidP="00BA69B5">
      <w:pPr>
        <w:pStyle w:val="Antrat5"/>
        <w:rPr>
          <w:rFonts w:ascii="Arial" w:hAnsi="Arial" w:cs="Arial"/>
          <w:sz w:val="22"/>
          <w:szCs w:val="22"/>
        </w:rPr>
      </w:pPr>
      <w:r w:rsidRPr="00774E5E">
        <w:rPr>
          <w:rFonts w:ascii="Arial" w:hAnsi="Arial" w:cs="Arial"/>
          <w:sz w:val="22"/>
          <w:szCs w:val="22"/>
        </w:rPr>
        <w:t>SUTARTIES DALYKAS</w:t>
      </w:r>
    </w:p>
    <w:p w14:paraId="0CA748FF" w14:textId="77777777" w:rsidR="00BA69B5" w:rsidRPr="00774E5E" w:rsidRDefault="00BA69B5" w:rsidP="00BA69B5">
      <w:pPr>
        <w:spacing w:after="0" w:line="240" w:lineRule="auto"/>
        <w:rPr>
          <w:rFonts w:ascii="Arial" w:hAnsi="Arial" w:cs="Arial"/>
          <w:sz w:val="22"/>
          <w:lang w:eastAsia="lt-LT"/>
        </w:rPr>
      </w:pPr>
    </w:p>
    <w:p w14:paraId="08A81CE8" w14:textId="77777777" w:rsidR="00BA69B5" w:rsidRPr="00774E5E" w:rsidRDefault="00BA69B5" w:rsidP="00BA69B5">
      <w:pPr>
        <w:pStyle w:val="Pagrindiniotekstotrauka2"/>
        <w:widowControl w:val="0"/>
        <w:numPr>
          <w:ilvl w:val="0"/>
          <w:numId w:val="2"/>
        </w:numPr>
        <w:tabs>
          <w:tab w:val="num" w:pos="540"/>
        </w:tabs>
        <w:spacing w:after="0" w:line="240" w:lineRule="auto"/>
        <w:ind w:left="0" w:firstLine="0"/>
        <w:jc w:val="both"/>
        <w:rPr>
          <w:rFonts w:ascii="Arial" w:hAnsi="Arial" w:cs="Arial"/>
          <w:bCs/>
          <w:sz w:val="22"/>
          <w:szCs w:val="22"/>
        </w:rPr>
      </w:pPr>
      <w:r w:rsidRPr="00774E5E">
        <w:rPr>
          <w:rFonts w:ascii="Arial" w:hAnsi="Arial" w:cs="Arial"/>
          <w:bCs/>
          <w:sz w:val="22"/>
          <w:szCs w:val="22"/>
        </w:rPr>
        <w:t xml:space="preserve">Šia sutartimi Laiduotojas solidariai su Tiekėju atsako Laidavimo gavėjui, jeigu </w:t>
      </w:r>
      <w:r w:rsidR="00607CE8" w:rsidRPr="00774E5E">
        <w:rPr>
          <w:rFonts w:ascii="Arial" w:hAnsi="Arial" w:cs="Arial"/>
          <w:bCs/>
          <w:sz w:val="22"/>
          <w:szCs w:val="22"/>
        </w:rPr>
        <w:t>Pirkim</w:t>
      </w:r>
      <w:r w:rsidRPr="00774E5E">
        <w:rPr>
          <w:rFonts w:ascii="Arial" w:hAnsi="Arial" w:cs="Arial"/>
          <w:bCs/>
          <w:sz w:val="22"/>
          <w:szCs w:val="22"/>
        </w:rPr>
        <w:t>e</w:t>
      </w:r>
      <w:r w:rsidRPr="00774E5E">
        <w:rPr>
          <w:rFonts w:ascii="Arial" w:hAnsi="Arial" w:cs="Arial"/>
          <w:b/>
          <w:sz w:val="22"/>
          <w:szCs w:val="22"/>
        </w:rPr>
        <w:t xml:space="preserve"> </w:t>
      </w:r>
      <w:r w:rsidRPr="00774E5E">
        <w:rPr>
          <w:rFonts w:ascii="Arial" w:hAnsi="Arial" w:cs="Arial"/>
          <w:bCs/>
          <w:iCs/>
          <w:sz w:val="22"/>
          <w:szCs w:val="22"/>
        </w:rPr>
        <w:t>dalyvaujantis teikėjas - &lt;Įmonės pavadinimas&gt;</w:t>
      </w:r>
      <w:r w:rsidRPr="00774E5E">
        <w:rPr>
          <w:rFonts w:ascii="Arial" w:hAnsi="Arial" w:cs="Arial"/>
          <w:bCs/>
          <w:sz w:val="22"/>
          <w:szCs w:val="22"/>
        </w:rPr>
        <w:t xml:space="preserve">, &lt;įmonės kodas&gt;, &lt;buveinės adresas&gt; (toliau  - </w:t>
      </w:r>
      <w:r w:rsidRPr="00774E5E">
        <w:rPr>
          <w:rFonts w:ascii="Arial" w:hAnsi="Arial" w:cs="Arial"/>
          <w:bCs/>
          <w:i/>
          <w:sz w:val="22"/>
          <w:szCs w:val="22"/>
        </w:rPr>
        <w:t>Tiekėjas</w:t>
      </w:r>
      <w:r w:rsidRPr="00774E5E">
        <w:rPr>
          <w:rFonts w:ascii="Arial" w:hAnsi="Arial" w:cs="Arial"/>
          <w:bCs/>
          <w:sz w:val="22"/>
          <w:szCs w:val="22"/>
        </w:rPr>
        <w:t xml:space="preserve">), už kurį laiduojama, neįvykdys pagal _____________________ d. &lt;viešojo pirkimo sutarties pavadinimas&gt; Nr. ___________(toliau – </w:t>
      </w:r>
      <w:r w:rsidRPr="00774E5E">
        <w:rPr>
          <w:rFonts w:ascii="Arial" w:hAnsi="Arial" w:cs="Arial"/>
          <w:bCs/>
          <w:i/>
          <w:sz w:val="22"/>
          <w:szCs w:val="22"/>
        </w:rPr>
        <w:t>Pirkimo sutartis</w:t>
      </w:r>
      <w:r w:rsidRPr="00774E5E">
        <w:rPr>
          <w:rFonts w:ascii="Arial" w:hAnsi="Arial" w:cs="Arial"/>
          <w:bCs/>
          <w:sz w:val="22"/>
          <w:szCs w:val="22"/>
        </w:rPr>
        <w:t>), su kurios sąlygomis Laiduotojas pareiškia, kad yra susipažinęs, įskaitant visus tolimesnius jos papildymus ir pakeitimus, prisiimtų įsipareigojimų ar jų dalies arba netinkamai juos įvykdys, o Laidavimo gavėjas priima tokį solidarios atsakomybės užtikrinimą.</w:t>
      </w:r>
    </w:p>
    <w:p w14:paraId="3469A196" w14:textId="77777777" w:rsidR="00BA69B5" w:rsidRPr="00774E5E" w:rsidRDefault="00BA69B5" w:rsidP="00BA69B5">
      <w:pPr>
        <w:pStyle w:val="Pagrindiniotekstotrauka2"/>
        <w:spacing w:after="0" w:line="240" w:lineRule="auto"/>
        <w:ind w:left="0"/>
        <w:rPr>
          <w:rFonts w:ascii="Arial" w:hAnsi="Arial" w:cs="Arial"/>
          <w:bCs/>
          <w:sz w:val="22"/>
          <w:szCs w:val="22"/>
        </w:rPr>
      </w:pPr>
    </w:p>
    <w:p w14:paraId="5368BEE6" w14:textId="77777777" w:rsidR="00BA69B5" w:rsidRPr="00774E5E" w:rsidRDefault="00BA69B5" w:rsidP="00BA69B5">
      <w:pPr>
        <w:pStyle w:val="Antrat5"/>
        <w:rPr>
          <w:rFonts w:ascii="Arial" w:hAnsi="Arial" w:cs="Arial"/>
          <w:sz w:val="22"/>
          <w:szCs w:val="22"/>
        </w:rPr>
      </w:pPr>
      <w:r w:rsidRPr="00774E5E">
        <w:rPr>
          <w:rFonts w:ascii="Arial" w:hAnsi="Arial" w:cs="Arial"/>
          <w:sz w:val="22"/>
          <w:szCs w:val="22"/>
        </w:rPr>
        <w:t>ŠALIŲ ĮSIPAREIGOJIMAI</w:t>
      </w:r>
    </w:p>
    <w:p w14:paraId="74705B5D" w14:textId="77777777" w:rsidR="00BA69B5" w:rsidRPr="00774E5E" w:rsidRDefault="00BA69B5" w:rsidP="00BA69B5">
      <w:pPr>
        <w:spacing w:after="0" w:line="240" w:lineRule="auto"/>
        <w:rPr>
          <w:rFonts w:ascii="Arial" w:hAnsi="Arial" w:cs="Arial"/>
          <w:sz w:val="22"/>
          <w:lang w:eastAsia="lt-LT"/>
        </w:rPr>
      </w:pPr>
    </w:p>
    <w:p w14:paraId="156DE883" w14:textId="77777777" w:rsidR="00BA69B5" w:rsidRPr="00774E5E" w:rsidRDefault="00BA69B5" w:rsidP="00BA69B5">
      <w:pPr>
        <w:pStyle w:val="Pagrindiniotekstotrauka2"/>
        <w:widowControl w:val="0"/>
        <w:numPr>
          <w:ilvl w:val="0"/>
          <w:numId w:val="2"/>
        </w:numPr>
        <w:tabs>
          <w:tab w:val="num" w:pos="540"/>
        </w:tabs>
        <w:spacing w:after="0" w:line="240" w:lineRule="auto"/>
        <w:ind w:left="0" w:firstLine="0"/>
        <w:jc w:val="both"/>
        <w:rPr>
          <w:rFonts w:ascii="Arial" w:hAnsi="Arial" w:cs="Arial"/>
          <w:b/>
          <w:bCs/>
          <w:sz w:val="22"/>
          <w:szCs w:val="22"/>
        </w:rPr>
      </w:pPr>
      <w:r w:rsidRPr="00774E5E">
        <w:rPr>
          <w:rFonts w:ascii="Arial" w:hAnsi="Arial" w:cs="Arial"/>
          <w:b/>
          <w:bCs/>
          <w:sz w:val="22"/>
          <w:szCs w:val="22"/>
        </w:rPr>
        <w:t>Laidavimo gavėjo teisės, įsipareigojimai ir pareiškimai:</w:t>
      </w:r>
    </w:p>
    <w:p w14:paraId="347DA875" w14:textId="77777777" w:rsidR="00BA69B5" w:rsidRPr="00774E5E" w:rsidRDefault="00BA69B5" w:rsidP="00BA69B5">
      <w:pPr>
        <w:pStyle w:val="Pagrindiniotekstotrauka2"/>
        <w:widowControl w:val="0"/>
        <w:numPr>
          <w:ilvl w:val="1"/>
          <w:numId w:val="2"/>
        </w:numPr>
        <w:tabs>
          <w:tab w:val="num" w:pos="540"/>
        </w:tabs>
        <w:spacing w:after="0" w:line="240" w:lineRule="auto"/>
        <w:ind w:left="540" w:hanging="540"/>
        <w:jc w:val="both"/>
        <w:rPr>
          <w:rFonts w:ascii="Arial" w:hAnsi="Arial" w:cs="Arial"/>
          <w:bCs/>
          <w:sz w:val="22"/>
          <w:szCs w:val="22"/>
        </w:rPr>
      </w:pPr>
      <w:r w:rsidRPr="00774E5E">
        <w:rPr>
          <w:rFonts w:ascii="Arial" w:hAnsi="Arial" w:cs="Arial"/>
          <w:bCs/>
          <w:sz w:val="22"/>
          <w:szCs w:val="22"/>
        </w:rPr>
        <w:t>Laidavimo gavėjas įsipareigoja Laiduotojui visiškai ir galutinai įvykdžius už Tiekėją jo prievoles pagal Pirkimo sutartį, per penkias dienas perduoti Laiduotojui dokumentus, patvirtinančius reikalavimą Tiekėjui, taip pat teises, užtikrinančias tą reikalavimą;</w:t>
      </w:r>
    </w:p>
    <w:p w14:paraId="53B45330" w14:textId="77777777" w:rsidR="00BA69B5" w:rsidRPr="00774E5E" w:rsidRDefault="00BA69B5" w:rsidP="00BA69B5">
      <w:pPr>
        <w:pStyle w:val="Pagrindiniotekstotrauka2"/>
        <w:widowControl w:val="0"/>
        <w:numPr>
          <w:ilvl w:val="1"/>
          <w:numId w:val="2"/>
        </w:numPr>
        <w:tabs>
          <w:tab w:val="num" w:pos="540"/>
        </w:tabs>
        <w:spacing w:after="0" w:line="240" w:lineRule="auto"/>
        <w:ind w:left="540" w:hanging="540"/>
        <w:jc w:val="both"/>
        <w:rPr>
          <w:rFonts w:ascii="Arial" w:hAnsi="Arial" w:cs="Arial"/>
          <w:bCs/>
          <w:sz w:val="22"/>
          <w:szCs w:val="22"/>
        </w:rPr>
      </w:pPr>
      <w:r w:rsidRPr="00774E5E">
        <w:rPr>
          <w:rFonts w:ascii="Arial" w:hAnsi="Arial" w:cs="Arial"/>
          <w:bCs/>
          <w:sz w:val="22"/>
          <w:szCs w:val="22"/>
        </w:rPr>
        <w:t>Laidavimo gavėjas įsipareigoja, Laiduotojui raštu paprašius, pateikti informaciją apie Pirkimo sutarties sąlygas bei jos vykdymą.</w:t>
      </w:r>
    </w:p>
    <w:p w14:paraId="47E84B9A" w14:textId="77777777" w:rsidR="00BA69B5" w:rsidRPr="00774E5E" w:rsidRDefault="00BA69B5" w:rsidP="00BA69B5">
      <w:pPr>
        <w:pStyle w:val="Pagrindiniotekstotrauka2"/>
        <w:widowControl w:val="0"/>
        <w:numPr>
          <w:ilvl w:val="0"/>
          <w:numId w:val="2"/>
        </w:numPr>
        <w:tabs>
          <w:tab w:val="num" w:pos="540"/>
        </w:tabs>
        <w:spacing w:after="0" w:line="240" w:lineRule="auto"/>
        <w:ind w:left="0" w:firstLine="0"/>
        <w:jc w:val="both"/>
        <w:rPr>
          <w:rFonts w:ascii="Arial" w:hAnsi="Arial" w:cs="Arial"/>
          <w:b/>
          <w:bCs/>
          <w:sz w:val="22"/>
          <w:szCs w:val="22"/>
        </w:rPr>
      </w:pPr>
      <w:r w:rsidRPr="00774E5E">
        <w:rPr>
          <w:rFonts w:ascii="Arial" w:hAnsi="Arial" w:cs="Arial"/>
          <w:b/>
          <w:bCs/>
          <w:sz w:val="22"/>
          <w:szCs w:val="22"/>
        </w:rPr>
        <w:t>Laiduotojo teisės, įsipareigojimai ir pareiškimai:</w:t>
      </w:r>
    </w:p>
    <w:p w14:paraId="35A933C1" w14:textId="77777777" w:rsidR="00BA69B5" w:rsidRPr="00774E5E" w:rsidRDefault="00BA69B5" w:rsidP="00BA69B5">
      <w:pPr>
        <w:pStyle w:val="Pagrindiniotekstotrauka2"/>
        <w:widowControl w:val="0"/>
        <w:numPr>
          <w:ilvl w:val="1"/>
          <w:numId w:val="2"/>
        </w:numPr>
        <w:tabs>
          <w:tab w:val="num" w:pos="540"/>
        </w:tabs>
        <w:spacing w:after="0" w:line="240" w:lineRule="auto"/>
        <w:ind w:left="540" w:hanging="540"/>
        <w:jc w:val="both"/>
        <w:rPr>
          <w:rFonts w:ascii="Arial" w:hAnsi="Arial" w:cs="Arial"/>
          <w:bCs/>
          <w:sz w:val="22"/>
          <w:szCs w:val="22"/>
        </w:rPr>
      </w:pPr>
      <w:r w:rsidRPr="00774E5E">
        <w:rPr>
          <w:rFonts w:ascii="Arial" w:hAnsi="Arial" w:cs="Arial"/>
          <w:bCs/>
          <w:sz w:val="22"/>
          <w:szCs w:val="22"/>
        </w:rPr>
        <w:t>Šia sutartimi Laiduotojas atsisako teisės reikalauti, kad Laidavimo gavėjas pirmiausia nukreiptų išieškojimą į konkretų Tiekėjo turtą ar turtines teises;</w:t>
      </w:r>
    </w:p>
    <w:p w14:paraId="373340AA" w14:textId="77777777" w:rsidR="00BA69B5" w:rsidRPr="00774E5E" w:rsidRDefault="00BA69B5" w:rsidP="00BA69B5">
      <w:pPr>
        <w:pStyle w:val="Pagrindiniotekstotrauka2"/>
        <w:widowControl w:val="0"/>
        <w:numPr>
          <w:ilvl w:val="1"/>
          <w:numId w:val="2"/>
        </w:numPr>
        <w:tabs>
          <w:tab w:val="num" w:pos="540"/>
        </w:tabs>
        <w:spacing w:after="0" w:line="240" w:lineRule="auto"/>
        <w:ind w:left="540" w:hanging="540"/>
        <w:jc w:val="both"/>
        <w:rPr>
          <w:rFonts w:ascii="Arial" w:hAnsi="Arial" w:cs="Arial"/>
          <w:bCs/>
          <w:sz w:val="22"/>
          <w:szCs w:val="22"/>
        </w:rPr>
      </w:pPr>
      <w:r w:rsidRPr="00774E5E">
        <w:rPr>
          <w:rFonts w:ascii="Arial" w:hAnsi="Arial" w:cs="Arial"/>
          <w:bCs/>
          <w:sz w:val="22"/>
          <w:szCs w:val="22"/>
        </w:rPr>
        <w:t>Laiduotojas įsipareigoja atsakyti Laidavimo gavėjui solidariai su Tiekėju, jeigu Tiekėjas neįvykdys visos savo prievolės ar jos dalies pagal Pirkimo sutartį arba netinkamai jas įvykdys. Tiekėjui neįvykdžius Pirkimo sutartyje nustatytų prievolių, Laiduotojas atsako Laidavimo gavėjui ta pačia apimtimi, kaip ir Teikėjas, t.y. už palūkanų, netesybų sumokėjimą, nuostolių atlyginimą ir kitų sumų sumokėjimą, kaip nustatyta Pirkimo sutartyje;</w:t>
      </w:r>
    </w:p>
    <w:p w14:paraId="44449386" w14:textId="77777777" w:rsidR="00BA69B5" w:rsidRPr="00774E5E" w:rsidRDefault="00BA69B5" w:rsidP="00BA69B5">
      <w:pPr>
        <w:pStyle w:val="Pagrindiniotekstotrauka2"/>
        <w:widowControl w:val="0"/>
        <w:numPr>
          <w:ilvl w:val="1"/>
          <w:numId w:val="2"/>
        </w:numPr>
        <w:tabs>
          <w:tab w:val="num" w:pos="540"/>
        </w:tabs>
        <w:spacing w:after="0" w:line="240" w:lineRule="auto"/>
        <w:ind w:left="540" w:hanging="540"/>
        <w:jc w:val="both"/>
        <w:rPr>
          <w:rFonts w:ascii="Arial" w:hAnsi="Arial" w:cs="Arial"/>
          <w:bCs/>
          <w:sz w:val="22"/>
          <w:szCs w:val="22"/>
        </w:rPr>
      </w:pPr>
      <w:r w:rsidRPr="00774E5E">
        <w:rPr>
          <w:rFonts w:ascii="Arial" w:hAnsi="Arial" w:cs="Arial"/>
          <w:bCs/>
          <w:sz w:val="22"/>
          <w:szCs w:val="22"/>
        </w:rPr>
        <w:t xml:space="preserve">Tiekėjui tinkamai nevykdant visų ar dalies prievolių pagal Pirkimo sutartį arba netinkamai jas vykdant, Laiduotojas ne vėliau kaip per 5 (penkias) darbo dienas nuo Laidavimo gavėjo pirmo </w:t>
      </w:r>
      <w:r w:rsidRPr="00774E5E">
        <w:rPr>
          <w:rFonts w:ascii="Arial" w:hAnsi="Arial" w:cs="Arial"/>
          <w:bCs/>
          <w:sz w:val="22"/>
          <w:szCs w:val="22"/>
        </w:rPr>
        <w:lastRenderedPageBreak/>
        <w:t>rašytinio pareikalavimo gavimo dienos privalo įvykdyti visas Tiekėjo prievoles pagal Pirkimo sutartį. Reikalavime mokėti turi būti nurodytos tinkamai neįvykdytos Pirkimo sutarties sąlygos, detalizuojant Pirkimo sutarties pažeidimo esmės bei patirtų nuostolių ir (ar) priskaičiuotų netesybų dydis;</w:t>
      </w:r>
    </w:p>
    <w:p w14:paraId="15DC4663" w14:textId="77777777" w:rsidR="00BA69B5" w:rsidRPr="00774E5E" w:rsidRDefault="00BA69B5" w:rsidP="00BA69B5">
      <w:pPr>
        <w:pStyle w:val="Pagrindiniotekstotrauka2"/>
        <w:widowControl w:val="0"/>
        <w:numPr>
          <w:ilvl w:val="1"/>
          <w:numId w:val="2"/>
        </w:numPr>
        <w:tabs>
          <w:tab w:val="num" w:pos="540"/>
        </w:tabs>
        <w:spacing w:after="0" w:line="240" w:lineRule="auto"/>
        <w:ind w:left="540" w:hanging="540"/>
        <w:jc w:val="both"/>
        <w:rPr>
          <w:rFonts w:ascii="Arial" w:hAnsi="Arial" w:cs="Arial"/>
          <w:bCs/>
          <w:sz w:val="22"/>
          <w:szCs w:val="22"/>
        </w:rPr>
      </w:pPr>
      <w:r w:rsidRPr="00774E5E">
        <w:rPr>
          <w:rFonts w:ascii="Arial" w:hAnsi="Arial" w:cs="Arial"/>
          <w:bCs/>
          <w:sz w:val="22"/>
          <w:szCs w:val="22"/>
        </w:rPr>
        <w:t>Šios sutarties Šalys susitaria, kad, suėjus šios sutarties 3.3 punkte numatytam mokėjimo Laidavimo gavėjui terminui, Laiduotojas duos nurodymą savo bankui mokėtiną sumą (netesybas, patirtų nuostolių atlyginimą bei kitas pagal Pirkimo sutartį bei įstatymus mokėtinas sumas) pervesti į Laidavimo gavėjo sąskaitą ir tai patvirtinantį dokumentą nedelsiant faksu persiųs Laidavimo gavėjui. Mokėjimai turi būti atlikti be jokių prieštaravimų ir neatsižvelgiant į tai, ar vyksta kokie nors teisminiai ar arbitražo procesai dėl Pirkimo sutarties;</w:t>
      </w:r>
    </w:p>
    <w:p w14:paraId="3E84FB1D" w14:textId="77777777" w:rsidR="00BA69B5" w:rsidRPr="00774E5E" w:rsidRDefault="00BA69B5" w:rsidP="00BA69B5">
      <w:pPr>
        <w:pStyle w:val="Pagrindiniotekstotrauka2"/>
        <w:widowControl w:val="0"/>
        <w:numPr>
          <w:ilvl w:val="1"/>
          <w:numId w:val="2"/>
        </w:numPr>
        <w:tabs>
          <w:tab w:val="num" w:pos="540"/>
        </w:tabs>
        <w:spacing w:after="0" w:line="240" w:lineRule="auto"/>
        <w:ind w:left="540" w:hanging="540"/>
        <w:jc w:val="both"/>
        <w:rPr>
          <w:rFonts w:ascii="Arial" w:hAnsi="Arial" w:cs="Arial"/>
          <w:bCs/>
          <w:sz w:val="22"/>
          <w:szCs w:val="22"/>
        </w:rPr>
      </w:pPr>
      <w:r w:rsidRPr="00774E5E">
        <w:rPr>
          <w:rFonts w:ascii="Arial" w:hAnsi="Arial" w:cs="Arial"/>
          <w:sz w:val="22"/>
          <w:szCs w:val="22"/>
        </w:rPr>
        <w:t>Laiduotojas už šia sutartimi prisiimtų įsipareigojimų įvykdymą atsako Laidavimo gavėjui visu savo turtu;</w:t>
      </w:r>
    </w:p>
    <w:p w14:paraId="0EA25564" w14:textId="77777777" w:rsidR="00BA69B5" w:rsidRPr="00774E5E" w:rsidRDefault="00BA69B5" w:rsidP="00BA69B5">
      <w:pPr>
        <w:pStyle w:val="Pagrindiniotekstotrauka2"/>
        <w:widowControl w:val="0"/>
        <w:numPr>
          <w:ilvl w:val="1"/>
          <w:numId w:val="2"/>
        </w:numPr>
        <w:tabs>
          <w:tab w:val="num" w:pos="540"/>
        </w:tabs>
        <w:spacing w:after="0" w:line="240" w:lineRule="auto"/>
        <w:ind w:left="540" w:hanging="540"/>
        <w:jc w:val="both"/>
        <w:rPr>
          <w:rFonts w:ascii="Arial" w:hAnsi="Arial" w:cs="Arial"/>
          <w:bCs/>
          <w:sz w:val="22"/>
          <w:szCs w:val="22"/>
        </w:rPr>
      </w:pPr>
      <w:r w:rsidRPr="00774E5E">
        <w:rPr>
          <w:rFonts w:ascii="Arial" w:hAnsi="Arial" w:cs="Arial"/>
          <w:sz w:val="22"/>
          <w:szCs w:val="22"/>
        </w:rPr>
        <w:t xml:space="preserve">Iki visiško savo įsipareigojimų pagal šią sutartį įvykdymo Laiduotojas įsipareigoja be išankstinio Laidavimo gavėjo raštiško sutikimo neatlikti veiksmų, kuriais būtų iš esmės bloginama Laiduotojo ūkinė - finansinė padėtis ar suvaržomas trečiųjų asmenų teisėmis Laiduotojo turtas, jei tokie suvaržymai ar pablogėjimas viršytų 25 proc. Laiduotojo metinės apyvartos. </w:t>
      </w:r>
    </w:p>
    <w:p w14:paraId="04B2863E" w14:textId="77777777" w:rsidR="00BA69B5" w:rsidRPr="00774E5E" w:rsidRDefault="00BA69B5" w:rsidP="00BA69B5">
      <w:pPr>
        <w:numPr>
          <w:ilvl w:val="1"/>
          <w:numId w:val="2"/>
        </w:numPr>
        <w:tabs>
          <w:tab w:val="num" w:pos="540"/>
        </w:tabs>
        <w:spacing w:after="0" w:line="240" w:lineRule="auto"/>
        <w:ind w:left="540" w:hanging="540"/>
        <w:jc w:val="both"/>
        <w:rPr>
          <w:rFonts w:ascii="Arial" w:hAnsi="Arial" w:cs="Arial"/>
          <w:bCs/>
          <w:sz w:val="22"/>
        </w:rPr>
      </w:pPr>
      <w:r w:rsidRPr="00774E5E">
        <w:rPr>
          <w:rFonts w:ascii="Arial" w:hAnsi="Arial" w:cs="Arial"/>
          <w:bCs/>
          <w:sz w:val="22"/>
        </w:rPr>
        <w:t>Laiduotojas įsipareigoja nedelsiant, bet ne vėliau kaip per 3 (tris) darbo dienas, raštu informuoti Laidavimo gavėją apie tokių aplinkybių atsiradimą:</w:t>
      </w:r>
    </w:p>
    <w:p w14:paraId="4FD4B2BE" w14:textId="77777777" w:rsidR="00BA69B5" w:rsidRPr="00774E5E" w:rsidRDefault="00BA69B5" w:rsidP="00BA69B5">
      <w:pPr>
        <w:numPr>
          <w:ilvl w:val="2"/>
          <w:numId w:val="2"/>
        </w:numPr>
        <w:spacing w:after="0" w:line="240" w:lineRule="auto"/>
        <w:jc w:val="both"/>
        <w:rPr>
          <w:rFonts w:ascii="Arial" w:hAnsi="Arial" w:cs="Arial"/>
          <w:bCs/>
          <w:sz w:val="22"/>
        </w:rPr>
      </w:pPr>
      <w:r w:rsidRPr="00774E5E">
        <w:rPr>
          <w:rFonts w:ascii="Arial" w:hAnsi="Arial" w:cs="Arial"/>
          <w:bCs/>
          <w:sz w:val="22"/>
        </w:rPr>
        <w:t>priimamas sprendimas dėl Laiduotojo reorganizacijos (jungiant ar skaidant bendroves, keičiant bendrovės rūšį ar statusą), pertvarkymo, likvidavimo, restruktūrizavimo, bankroto bylos Laiduotojui iškėlimo arba neteisminės bankroto procedūros pradėjimo, laikinai sustabdoma bendrovės veikla ar jai nustatomi kiti esminiai apribojimai, kurie gali turėti įtakos šia Sutartimi prisiimtų įsipareigojimų vykdymui;</w:t>
      </w:r>
    </w:p>
    <w:p w14:paraId="2DDA0209" w14:textId="77777777" w:rsidR="00BA69B5" w:rsidRPr="00774E5E" w:rsidRDefault="00BA69B5" w:rsidP="00BA69B5">
      <w:pPr>
        <w:numPr>
          <w:ilvl w:val="2"/>
          <w:numId w:val="2"/>
        </w:numPr>
        <w:spacing w:after="0" w:line="240" w:lineRule="auto"/>
        <w:jc w:val="both"/>
        <w:rPr>
          <w:rFonts w:ascii="Arial" w:hAnsi="Arial" w:cs="Arial"/>
          <w:bCs/>
          <w:sz w:val="22"/>
        </w:rPr>
      </w:pPr>
      <w:r w:rsidRPr="00774E5E">
        <w:rPr>
          <w:rFonts w:ascii="Arial" w:hAnsi="Arial" w:cs="Arial"/>
          <w:bCs/>
          <w:sz w:val="22"/>
        </w:rPr>
        <w:t>iš esmės pasikeičia Laiduotojo įstatai (Laiduotojas nutraukia savo pagrindinį verslą ar (ir) atlieka bet kokius esminius tuo metu vykdomo verslo pokyčius, jeigu tai, Laidavimo gavėjo nuomone, galėtų smarkiai neigiamai paveikti Laiduotojo galimybes vykdyti savo įsipareigojimus pagal šią Sutartį), pasikeičia Laiduotojo administracijos vadovas ar kitų Laiduotojo valdymo organų nariai, Laiduotojo akcininkų sudėtis;</w:t>
      </w:r>
    </w:p>
    <w:p w14:paraId="1F8CD309" w14:textId="77777777" w:rsidR="00BA69B5" w:rsidRPr="00774E5E" w:rsidRDefault="00BA69B5" w:rsidP="00BA69B5">
      <w:pPr>
        <w:numPr>
          <w:ilvl w:val="2"/>
          <w:numId w:val="2"/>
        </w:numPr>
        <w:spacing w:after="0" w:line="240" w:lineRule="auto"/>
        <w:jc w:val="both"/>
        <w:rPr>
          <w:rFonts w:ascii="Arial" w:hAnsi="Arial" w:cs="Arial"/>
          <w:bCs/>
          <w:sz w:val="22"/>
        </w:rPr>
      </w:pPr>
      <w:r w:rsidRPr="00774E5E">
        <w:rPr>
          <w:rFonts w:ascii="Arial" w:hAnsi="Arial" w:cs="Arial"/>
          <w:bCs/>
          <w:sz w:val="22"/>
        </w:rPr>
        <w:t>tretieji asmenys pareiškia Laiduotojui pretenzijas ar ieškinius teisme, arbitraže, kurių suma viršija 15 proc. Laiduotojo metinės apyvartos;</w:t>
      </w:r>
    </w:p>
    <w:p w14:paraId="7888C9D9" w14:textId="77777777" w:rsidR="00BA69B5" w:rsidRPr="00774E5E" w:rsidRDefault="00BA69B5" w:rsidP="00BA69B5">
      <w:pPr>
        <w:numPr>
          <w:ilvl w:val="2"/>
          <w:numId w:val="2"/>
        </w:numPr>
        <w:spacing w:after="0" w:line="240" w:lineRule="auto"/>
        <w:jc w:val="both"/>
        <w:rPr>
          <w:rFonts w:ascii="Arial" w:hAnsi="Arial" w:cs="Arial"/>
          <w:bCs/>
          <w:sz w:val="22"/>
        </w:rPr>
      </w:pPr>
      <w:r w:rsidRPr="00774E5E">
        <w:rPr>
          <w:rFonts w:ascii="Arial" w:hAnsi="Arial" w:cs="Arial"/>
          <w:bCs/>
          <w:sz w:val="22"/>
        </w:rPr>
        <w:t>valstybės valdymo institucijos pritaiko Laiduotojui poveikio priemones, kuriomis atimamos ar suvaržomos Laiduotojo teisės ūkinėje-finansinėje veikloje;</w:t>
      </w:r>
    </w:p>
    <w:p w14:paraId="32B471E9" w14:textId="77777777" w:rsidR="00BA69B5" w:rsidRPr="00774E5E" w:rsidRDefault="00BA69B5" w:rsidP="00BA69B5">
      <w:pPr>
        <w:numPr>
          <w:ilvl w:val="2"/>
          <w:numId w:val="2"/>
        </w:numPr>
        <w:spacing w:after="0" w:line="240" w:lineRule="auto"/>
        <w:jc w:val="both"/>
        <w:rPr>
          <w:rFonts w:ascii="Arial" w:hAnsi="Arial" w:cs="Arial"/>
          <w:bCs/>
          <w:sz w:val="22"/>
        </w:rPr>
      </w:pPr>
      <w:r w:rsidRPr="00774E5E">
        <w:rPr>
          <w:rFonts w:ascii="Arial" w:hAnsi="Arial" w:cs="Arial"/>
          <w:bCs/>
          <w:sz w:val="22"/>
        </w:rPr>
        <w:t>įvyksta kiti svarbūs įvykiai, galintys turėti įtakos Laiduotojo pagal šią sutartį prisiimtų įsipareigojimų vykdymui.</w:t>
      </w:r>
    </w:p>
    <w:p w14:paraId="4F82B6A9" w14:textId="77777777" w:rsidR="00BA69B5" w:rsidRPr="00774E5E" w:rsidRDefault="00BA69B5" w:rsidP="00BA69B5">
      <w:pPr>
        <w:numPr>
          <w:ilvl w:val="1"/>
          <w:numId w:val="2"/>
        </w:numPr>
        <w:tabs>
          <w:tab w:val="num" w:pos="540"/>
        </w:tabs>
        <w:spacing w:after="0" w:line="240" w:lineRule="auto"/>
        <w:ind w:left="540" w:hanging="540"/>
        <w:jc w:val="both"/>
        <w:rPr>
          <w:rFonts w:ascii="Arial" w:hAnsi="Arial" w:cs="Arial"/>
          <w:bCs/>
          <w:sz w:val="22"/>
        </w:rPr>
      </w:pPr>
      <w:r w:rsidRPr="00774E5E">
        <w:rPr>
          <w:rFonts w:ascii="Arial" w:hAnsi="Arial" w:cs="Arial"/>
          <w:bCs/>
          <w:sz w:val="22"/>
        </w:rPr>
        <w:t>Laiduotojas privalo patenkinti Laidavimo gavėjo reikalavimus pirmumo tvarka, jeigu tai neprieštarauja Lietuvos Respublikos įstatymams. Šiame punkte nurodytas Laiduotojo sutikimas negali būti atšauktas be raštiško Laidavimo gavėjo pritarimo;</w:t>
      </w:r>
    </w:p>
    <w:p w14:paraId="64A64204" w14:textId="77777777" w:rsidR="00BA69B5" w:rsidRPr="00774E5E" w:rsidRDefault="00BA69B5" w:rsidP="00BA69B5">
      <w:pPr>
        <w:numPr>
          <w:ilvl w:val="1"/>
          <w:numId w:val="2"/>
        </w:numPr>
        <w:tabs>
          <w:tab w:val="num" w:pos="540"/>
        </w:tabs>
        <w:spacing w:after="0" w:line="240" w:lineRule="auto"/>
        <w:ind w:left="540" w:hanging="540"/>
        <w:jc w:val="both"/>
        <w:rPr>
          <w:rFonts w:ascii="Arial" w:hAnsi="Arial" w:cs="Arial"/>
          <w:bCs/>
          <w:sz w:val="22"/>
        </w:rPr>
      </w:pPr>
      <w:r w:rsidRPr="00774E5E">
        <w:rPr>
          <w:rFonts w:ascii="Arial" w:hAnsi="Arial" w:cs="Arial"/>
          <w:bCs/>
          <w:sz w:val="22"/>
        </w:rPr>
        <w:t>Laidavimo gavėjui paprašius, Laiduotojas įsipareigoja per 15 (penkiolika) kalendorinių dienų be atskiro priminimo pateikti Laidavimo gavėjui bet kokią turimą informaciją ir dokumentus apie savo ūkinę – finansinę padėtį ir vykdomą veiklą, bei kitą informaciją, kurios Laidavimo gavėjas argumentuotai reikalauja.</w:t>
      </w:r>
    </w:p>
    <w:p w14:paraId="593F7E60" w14:textId="77777777" w:rsidR="00BA69B5" w:rsidRPr="00774E5E" w:rsidRDefault="00BA69B5" w:rsidP="00BA69B5">
      <w:pPr>
        <w:pStyle w:val="Antrat5"/>
        <w:rPr>
          <w:rFonts w:ascii="Arial" w:hAnsi="Arial" w:cs="Arial"/>
          <w:sz w:val="22"/>
          <w:szCs w:val="22"/>
        </w:rPr>
      </w:pPr>
      <w:r w:rsidRPr="00774E5E">
        <w:rPr>
          <w:rFonts w:ascii="Arial" w:hAnsi="Arial" w:cs="Arial"/>
          <w:sz w:val="22"/>
          <w:szCs w:val="22"/>
        </w:rPr>
        <w:t>BENDROSIOS SĄLYGOS</w:t>
      </w:r>
    </w:p>
    <w:p w14:paraId="73E00A6E" w14:textId="77777777" w:rsidR="00BA69B5" w:rsidRPr="00774E5E" w:rsidRDefault="00BA69B5" w:rsidP="00BA69B5">
      <w:pPr>
        <w:pStyle w:val="Sraopastraipa"/>
        <w:spacing w:after="0" w:line="240" w:lineRule="auto"/>
        <w:ind w:left="1882"/>
        <w:rPr>
          <w:rFonts w:ascii="Arial" w:hAnsi="Arial" w:cs="Arial"/>
          <w:sz w:val="22"/>
          <w:lang w:eastAsia="lt-LT"/>
        </w:rPr>
      </w:pPr>
    </w:p>
    <w:p w14:paraId="74FD0AD4" w14:textId="77777777" w:rsidR="00BA69B5" w:rsidRPr="00774E5E" w:rsidRDefault="00BA69B5" w:rsidP="00BA69B5">
      <w:pPr>
        <w:numPr>
          <w:ilvl w:val="0"/>
          <w:numId w:val="2"/>
        </w:numPr>
        <w:tabs>
          <w:tab w:val="num" w:pos="540"/>
        </w:tabs>
        <w:spacing w:after="0" w:line="240" w:lineRule="auto"/>
        <w:ind w:left="0" w:firstLine="0"/>
        <w:jc w:val="both"/>
        <w:rPr>
          <w:rFonts w:ascii="Arial" w:hAnsi="Arial" w:cs="Arial"/>
          <w:bCs/>
          <w:sz w:val="22"/>
        </w:rPr>
      </w:pPr>
      <w:r w:rsidRPr="00774E5E">
        <w:rPr>
          <w:rFonts w:ascii="Arial" w:hAnsi="Arial" w:cs="Arial"/>
          <w:bCs/>
          <w:sz w:val="22"/>
        </w:rPr>
        <w:t xml:space="preserve">Laiduotojas pareiškia, kad laidavimas galioja iki visiško Pirkimo sutarties įvykdymo bei palūkanų, netesybų ir kitų sumų sumokėjimo pagal Pirkimo sutartį, tiek, kiek jų nepadengs Sutarties įvykdymo užtikrinimo garantija. </w:t>
      </w:r>
    </w:p>
    <w:p w14:paraId="2A95645F" w14:textId="77777777" w:rsidR="00BA69B5" w:rsidRPr="00774E5E" w:rsidRDefault="00BA69B5" w:rsidP="00BA69B5">
      <w:pPr>
        <w:numPr>
          <w:ilvl w:val="0"/>
          <w:numId w:val="2"/>
        </w:numPr>
        <w:tabs>
          <w:tab w:val="num" w:pos="540"/>
        </w:tabs>
        <w:spacing w:after="0" w:line="240" w:lineRule="auto"/>
        <w:ind w:left="0" w:firstLine="0"/>
        <w:jc w:val="both"/>
        <w:rPr>
          <w:rFonts w:ascii="Arial" w:hAnsi="Arial" w:cs="Arial"/>
          <w:bCs/>
          <w:sz w:val="22"/>
        </w:rPr>
      </w:pPr>
      <w:r w:rsidRPr="00774E5E">
        <w:rPr>
          <w:rFonts w:ascii="Arial" w:hAnsi="Arial" w:cs="Arial"/>
          <w:bCs/>
          <w:sz w:val="22"/>
        </w:rPr>
        <w:t xml:space="preserve">Laiduotojas sutinka, kad Laidavimo gavėjo ir Tiekėjo papildomais susitarimais Pirkimo sutartyje numatytais atvejais gali būti papildomos ir keičiamos Pirkimo sutarties sąlygos, nekoreguojant šios Sutarties sąlygų. </w:t>
      </w:r>
    </w:p>
    <w:p w14:paraId="40386601" w14:textId="77777777" w:rsidR="00BA69B5" w:rsidRPr="00774E5E" w:rsidRDefault="00BA69B5" w:rsidP="00BA69B5">
      <w:pPr>
        <w:numPr>
          <w:ilvl w:val="0"/>
          <w:numId w:val="2"/>
        </w:numPr>
        <w:tabs>
          <w:tab w:val="num" w:pos="540"/>
        </w:tabs>
        <w:spacing w:after="0" w:line="240" w:lineRule="auto"/>
        <w:ind w:left="0" w:firstLine="0"/>
        <w:jc w:val="both"/>
        <w:rPr>
          <w:rFonts w:ascii="Arial" w:hAnsi="Arial" w:cs="Arial"/>
          <w:bCs/>
          <w:sz w:val="22"/>
        </w:rPr>
      </w:pPr>
      <w:r w:rsidRPr="00774E5E">
        <w:rPr>
          <w:rFonts w:ascii="Arial" w:hAnsi="Arial" w:cs="Arial"/>
          <w:bCs/>
          <w:sz w:val="22"/>
        </w:rPr>
        <w:t>Laiduotojas sutinka, kad Laidavimo gavėjas ir Tiekėjas turi teisę keisti Pirkimo sutarties terminą be Laiduotojo sutikimo.</w:t>
      </w:r>
    </w:p>
    <w:p w14:paraId="4EAE17DE" w14:textId="77777777" w:rsidR="00BA69B5" w:rsidRPr="00774E5E" w:rsidRDefault="00BA69B5" w:rsidP="00BA69B5">
      <w:pPr>
        <w:numPr>
          <w:ilvl w:val="0"/>
          <w:numId w:val="2"/>
        </w:numPr>
        <w:tabs>
          <w:tab w:val="num" w:pos="540"/>
        </w:tabs>
        <w:spacing w:after="0" w:line="240" w:lineRule="auto"/>
        <w:ind w:left="0" w:firstLine="0"/>
        <w:jc w:val="both"/>
        <w:rPr>
          <w:rFonts w:ascii="Arial" w:hAnsi="Arial" w:cs="Arial"/>
          <w:bCs/>
          <w:sz w:val="22"/>
        </w:rPr>
      </w:pPr>
      <w:r w:rsidRPr="00774E5E">
        <w:rPr>
          <w:rFonts w:ascii="Arial" w:hAnsi="Arial" w:cs="Arial"/>
          <w:sz w:val="22"/>
        </w:rPr>
        <w:lastRenderedPageBreak/>
        <w:t>Šalys susitaria, kad laidavimas nesibaigia, jeigu iš esmės pasikeičia Tiekėjo prievolė ir dėl to be Laiduotojo sutikimo padidėja jo atsakomybė arba atsiranda kitos Laiduotojui nepalankios pasekmės.</w:t>
      </w:r>
    </w:p>
    <w:p w14:paraId="07D681E2" w14:textId="77777777" w:rsidR="00BA69B5" w:rsidRPr="00774E5E" w:rsidRDefault="00BA69B5" w:rsidP="00BA69B5">
      <w:pPr>
        <w:spacing w:after="0" w:line="240" w:lineRule="auto"/>
        <w:jc w:val="both"/>
        <w:rPr>
          <w:rFonts w:ascii="Arial" w:hAnsi="Arial" w:cs="Arial"/>
          <w:bCs/>
          <w:sz w:val="22"/>
        </w:rPr>
      </w:pPr>
    </w:p>
    <w:p w14:paraId="4B417399" w14:textId="77777777" w:rsidR="00BA69B5" w:rsidRPr="00774E5E" w:rsidRDefault="00BA69B5" w:rsidP="00BA69B5">
      <w:pPr>
        <w:pStyle w:val="Antrat5"/>
        <w:rPr>
          <w:rFonts w:ascii="Arial" w:hAnsi="Arial" w:cs="Arial"/>
          <w:sz w:val="22"/>
          <w:szCs w:val="22"/>
        </w:rPr>
      </w:pPr>
      <w:r w:rsidRPr="00774E5E">
        <w:rPr>
          <w:rFonts w:ascii="Arial" w:hAnsi="Arial" w:cs="Arial"/>
          <w:sz w:val="22"/>
          <w:szCs w:val="22"/>
        </w:rPr>
        <w:t>LAIDUOTOJO PAREIŠKIMAI IR UŽTIKRINIMAI</w:t>
      </w:r>
    </w:p>
    <w:p w14:paraId="28FC8CC6" w14:textId="77777777" w:rsidR="00BA69B5" w:rsidRPr="00774E5E" w:rsidRDefault="00BA69B5" w:rsidP="00BA69B5">
      <w:pPr>
        <w:pStyle w:val="Sraopastraipa"/>
        <w:spacing w:after="0" w:line="240" w:lineRule="auto"/>
        <w:ind w:left="1882"/>
        <w:rPr>
          <w:rFonts w:ascii="Arial" w:hAnsi="Arial" w:cs="Arial"/>
          <w:sz w:val="22"/>
          <w:lang w:eastAsia="lt-LT"/>
        </w:rPr>
      </w:pPr>
    </w:p>
    <w:p w14:paraId="7BB159C0" w14:textId="77777777" w:rsidR="00BA69B5" w:rsidRPr="00774E5E" w:rsidRDefault="00BA69B5" w:rsidP="00BA69B5">
      <w:pPr>
        <w:numPr>
          <w:ilvl w:val="0"/>
          <w:numId w:val="2"/>
        </w:numPr>
        <w:tabs>
          <w:tab w:val="num" w:pos="540"/>
        </w:tabs>
        <w:spacing w:after="0" w:line="240" w:lineRule="auto"/>
        <w:ind w:left="0" w:firstLine="0"/>
        <w:jc w:val="both"/>
        <w:rPr>
          <w:rFonts w:ascii="Arial" w:hAnsi="Arial" w:cs="Arial"/>
          <w:bCs/>
          <w:sz w:val="22"/>
        </w:rPr>
      </w:pPr>
      <w:r w:rsidRPr="00774E5E">
        <w:rPr>
          <w:rFonts w:ascii="Arial" w:hAnsi="Arial" w:cs="Arial"/>
          <w:bCs/>
          <w:sz w:val="22"/>
        </w:rPr>
        <w:t>Laiduotojas šios sutarties sudarymo metu patvirtina, kad:</w:t>
      </w:r>
    </w:p>
    <w:p w14:paraId="5DCD0213" w14:textId="77777777" w:rsidR="00BA69B5" w:rsidRPr="00774E5E" w:rsidRDefault="00BA69B5" w:rsidP="00BA69B5">
      <w:pPr>
        <w:pStyle w:val="Pagrindiniotekstotrauka"/>
        <w:numPr>
          <w:ilvl w:val="1"/>
          <w:numId w:val="2"/>
        </w:numPr>
        <w:tabs>
          <w:tab w:val="num" w:pos="720"/>
        </w:tabs>
        <w:spacing w:after="0"/>
        <w:ind w:left="720"/>
        <w:jc w:val="both"/>
        <w:rPr>
          <w:rFonts w:ascii="Arial" w:hAnsi="Arial" w:cs="Arial"/>
          <w:sz w:val="22"/>
          <w:szCs w:val="22"/>
        </w:rPr>
      </w:pPr>
      <w:r w:rsidRPr="00774E5E">
        <w:rPr>
          <w:rFonts w:ascii="Arial" w:hAnsi="Arial" w:cs="Arial"/>
          <w:bCs/>
          <w:sz w:val="22"/>
          <w:szCs w:val="22"/>
        </w:rPr>
        <w:t>Laiduotojas yra gavęs visus sprendimus ir leidimus, reikalingus šios sutarties sudarymui ir pagal ją prisiimtų įsipareigojimų vykdymui, taip pat Laiduotojas suteikė visus reikalingus įgalinimus savo atstovams pasirašyti šią sutartį ir šie įgalinimai nėra sustabdyti ar panaikinti;</w:t>
      </w:r>
    </w:p>
    <w:p w14:paraId="1CD57F53" w14:textId="77777777" w:rsidR="00BA69B5" w:rsidRPr="00774E5E" w:rsidRDefault="00BA69B5" w:rsidP="00BA69B5">
      <w:pPr>
        <w:pStyle w:val="Pagrindiniotekstotrauka"/>
        <w:numPr>
          <w:ilvl w:val="1"/>
          <w:numId w:val="2"/>
        </w:numPr>
        <w:tabs>
          <w:tab w:val="num" w:pos="720"/>
        </w:tabs>
        <w:spacing w:after="0"/>
        <w:ind w:left="720"/>
        <w:jc w:val="both"/>
        <w:rPr>
          <w:rFonts w:ascii="Arial" w:hAnsi="Arial" w:cs="Arial"/>
          <w:sz w:val="22"/>
          <w:szCs w:val="22"/>
        </w:rPr>
      </w:pPr>
      <w:r w:rsidRPr="00774E5E">
        <w:rPr>
          <w:rFonts w:ascii="Arial" w:hAnsi="Arial" w:cs="Arial"/>
          <w:sz w:val="22"/>
          <w:szCs w:val="22"/>
        </w:rPr>
        <w:t>šios sutarties sudarymas ir vykdymas neprieštarauja Laiduotojo steigimo dokumentams, Laiduotojo ar jo turto atžvilgiu priimtam teismo ar arbitražo sprendimui ar bet kokiam teisės aktui, taikomam Laiduotojo ar bet kokio jo turto atžvilgiu, įskaitant valstybės skolos santykius reglamentuojančius teisės aktus, taip pat neprieštarauja jokiai sutarčiai, kurios šalimi yra Laiduotojas;</w:t>
      </w:r>
    </w:p>
    <w:p w14:paraId="4582669F" w14:textId="77777777" w:rsidR="00BA69B5" w:rsidRPr="00774E5E" w:rsidRDefault="00BA69B5" w:rsidP="00BA69B5">
      <w:pPr>
        <w:pStyle w:val="Pagrindiniotekstotrauka"/>
        <w:numPr>
          <w:ilvl w:val="1"/>
          <w:numId w:val="2"/>
        </w:numPr>
        <w:tabs>
          <w:tab w:val="num" w:pos="720"/>
        </w:tabs>
        <w:spacing w:after="0"/>
        <w:ind w:left="720"/>
        <w:jc w:val="both"/>
        <w:rPr>
          <w:rFonts w:ascii="Arial" w:hAnsi="Arial" w:cs="Arial"/>
          <w:sz w:val="22"/>
          <w:szCs w:val="22"/>
        </w:rPr>
      </w:pPr>
      <w:r w:rsidRPr="00774E5E">
        <w:rPr>
          <w:rFonts w:ascii="Arial" w:hAnsi="Arial" w:cs="Arial"/>
          <w:sz w:val="22"/>
          <w:szCs w:val="22"/>
        </w:rPr>
        <w:t>Laiduotojas tinkamai vykdys visas sutartines ir teisės aktais nustatytas prievoles;</w:t>
      </w:r>
    </w:p>
    <w:p w14:paraId="36A7C8F0" w14:textId="77777777" w:rsidR="00BA69B5" w:rsidRPr="00774E5E" w:rsidRDefault="00BA69B5" w:rsidP="00BA69B5">
      <w:pPr>
        <w:pStyle w:val="Pagrindiniotekstotrauka"/>
        <w:numPr>
          <w:ilvl w:val="1"/>
          <w:numId w:val="2"/>
        </w:numPr>
        <w:tabs>
          <w:tab w:val="num" w:pos="720"/>
        </w:tabs>
        <w:spacing w:after="0"/>
        <w:ind w:left="720"/>
        <w:jc w:val="both"/>
        <w:rPr>
          <w:rFonts w:ascii="Arial" w:hAnsi="Arial" w:cs="Arial"/>
          <w:sz w:val="22"/>
          <w:szCs w:val="22"/>
        </w:rPr>
      </w:pPr>
      <w:r w:rsidRPr="00774E5E">
        <w:rPr>
          <w:rFonts w:ascii="Arial" w:hAnsi="Arial" w:cs="Arial"/>
          <w:sz w:val="22"/>
          <w:szCs w:val="22"/>
        </w:rPr>
        <w:t>Laiduotojui iki šios sutarties pasirašymo buvo įteiktas šios sutarties ir Pirkimo sutarties projektai, ir jis yra išsamiai susipažinęs su visomis Pirkimo ir šios sutarties sąlygomis;</w:t>
      </w:r>
    </w:p>
    <w:p w14:paraId="5DD47D98" w14:textId="77777777" w:rsidR="00BA69B5" w:rsidRPr="00774E5E" w:rsidRDefault="00BA69B5" w:rsidP="00BA69B5">
      <w:pPr>
        <w:pStyle w:val="Pagrindiniotekstotrauka"/>
        <w:numPr>
          <w:ilvl w:val="1"/>
          <w:numId w:val="2"/>
        </w:numPr>
        <w:tabs>
          <w:tab w:val="num" w:pos="720"/>
        </w:tabs>
        <w:spacing w:after="0"/>
        <w:ind w:left="720"/>
        <w:jc w:val="both"/>
        <w:rPr>
          <w:rFonts w:ascii="Arial" w:hAnsi="Arial" w:cs="Arial"/>
          <w:sz w:val="22"/>
          <w:szCs w:val="22"/>
        </w:rPr>
      </w:pPr>
      <w:r w:rsidRPr="00774E5E">
        <w:rPr>
          <w:rFonts w:ascii="Arial" w:hAnsi="Arial" w:cs="Arial"/>
          <w:sz w:val="22"/>
          <w:szCs w:val="22"/>
        </w:rPr>
        <w:t>Laiduotojas, Laidavimo gavėjui prašant, nedelsiant suteiks išsamią ir teisingą informaciją (pagrįstą įmonės finansiniais dokumentais) reikalingą Laiduotojo finansinės ekonominės būklės įvertinimui atlikti;</w:t>
      </w:r>
    </w:p>
    <w:p w14:paraId="3BE32B54" w14:textId="77777777" w:rsidR="00BA69B5" w:rsidRPr="00774E5E" w:rsidRDefault="00BA69B5" w:rsidP="00BA69B5">
      <w:pPr>
        <w:pStyle w:val="Pagrindiniotekstotrauka"/>
        <w:numPr>
          <w:ilvl w:val="1"/>
          <w:numId w:val="2"/>
        </w:numPr>
        <w:tabs>
          <w:tab w:val="num" w:pos="720"/>
        </w:tabs>
        <w:spacing w:after="0"/>
        <w:ind w:left="720"/>
        <w:jc w:val="both"/>
        <w:rPr>
          <w:rFonts w:ascii="Arial" w:hAnsi="Arial" w:cs="Arial"/>
          <w:sz w:val="22"/>
          <w:szCs w:val="22"/>
        </w:rPr>
      </w:pPr>
      <w:r w:rsidRPr="00774E5E">
        <w:rPr>
          <w:rFonts w:ascii="Arial" w:hAnsi="Arial" w:cs="Arial"/>
          <w:sz w:val="22"/>
          <w:szCs w:val="22"/>
        </w:rPr>
        <w:t>išskyrus tai, apie ką Laiduotojas buvo informuotas raštu, nevyksta teisminiai, administraciniai ar arbitražiniai procesai, nėra Laiduotojo ar jo turto atžvilgiu priimtų ir (ar) vykdomų teismo (arbitražo) sprendimų (įsakymų), kurie galėtų turėti esminės neigiamos įtakos Laiduotojo sugebėjimui vykdyti pagal šią sutartį prisiimtus įsipareigojimus, taip pat nėra rimto pagrindo tikėtis, kad šiame punkte paminėti ieškiniai būtų pateikti, o teisminiai arba arbitražiniai procesai prasidėtų ateityje;</w:t>
      </w:r>
    </w:p>
    <w:p w14:paraId="1501F9B4" w14:textId="77777777" w:rsidR="00BA69B5" w:rsidRPr="00774E5E" w:rsidRDefault="00BA69B5" w:rsidP="00BA69B5">
      <w:pPr>
        <w:pStyle w:val="Pagrindiniotekstotrauka"/>
        <w:numPr>
          <w:ilvl w:val="1"/>
          <w:numId w:val="2"/>
        </w:numPr>
        <w:tabs>
          <w:tab w:val="num" w:pos="720"/>
        </w:tabs>
        <w:spacing w:after="0"/>
        <w:ind w:left="720"/>
        <w:jc w:val="both"/>
        <w:rPr>
          <w:rFonts w:ascii="Arial" w:hAnsi="Arial" w:cs="Arial"/>
          <w:sz w:val="22"/>
          <w:szCs w:val="22"/>
        </w:rPr>
      </w:pPr>
      <w:r w:rsidRPr="00774E5E">
        <w:rPr>
          <w:rFonts w:ascii="Arial" w:hAnsi="Arial" w:cs="Arial"/>
          <w:sz w:val="22"/>
          <w:szCs w:val="22"/>
        </w:rPr>
        <w:t>šios sutarties pasirašymo dieną Laiduotojas neturi jokių finansinių įsipareigojimų tretiesiems asmenims pagal kredito, paskolos, garantijų, laidavimų, akredityvų išleidimo, išperkamosios nuomos, finansinio lizingo, faktoringo sutartis, sudaromomis su kredito įstaigomis bei kitomis įmonėmis ar asmenimis, kurie galėtų turėti esminės neigiamos įtakos Laiduotojo sugebėjimui vykdyti pagal šią sutartį prisiimtus įsipareigojimus, išskyrus tuos įsipareigojimus tretiesiems asmenims, apie kuriuos jis informavo Laidavimo gavėją šios Sutarties sudarymo momentu;</w:t>
      </w:r>
    </w:p>
    <w:p w14:paraId="07D52D1C" w14:textId="77777777" w:rsidR="00BA69B5" w:rsidRPr="00774E5E" w:rsidRDefault="00BA69B5" w:rsidP="00BA69B5">
      <w:pPr>
        <w:pStyle w:val="Pagrindiniotekstotrauka"/>
        <w:numPr>
          <w:ilvl w:val="1"/>
          <w:numId w:val="2"/>
        </w:numPr>
        <w:tabs>
          <w:tab w:val="num" w:pos="720"/>
        </w:tabs>
        <w:spacing w:after="0"/>
        <w:ind w:left="720"/>
        <w:jc w:val="both"/>
        <w:rPr>
          <w:rFonts w:ascii="Arial" w:hAnsi="Arial" w:cs="Arial"/>
          <w:sz w:val="22"/>
          <w:szCs w:val="22"/>
        </w:rPr>
      </w:pPr>
      <w:r w:rsidRPr="00774E5E">
        <w:rPr>
          <w:rFonts w:ascii="Arial" w:hAnsi="Arial" w:cs="Arial"/>
          <w:sz w:val="22"/>
          <w:szCs w:val="22"/>
        </w:rPr>
        <w:t>nėra jokių aplinkybių, kurių nutylėjimas darytų bent vieną iš aukščiau išdėstytų pareiškimų ir patvirtinimų netiksliu ar klaidinančiu.</w:t>
      </w:r>
    </w:p>
    <w:p w14:paraId="18303FED" w14:textId="77777777" w:rsidR="00BA69B5" w:rsidRPr="00774E5E" w:rsidRDefault="00BA69B5" w:rsidP="00BA69B5">
      <w:pPr>
        <w:numPr>
          <w:ilvl w:val="0"/>
          <w:numId w:val="2"/>
        </w:numPr>
        <w:spacing w:after="0" w:line="240" w:lineRule="auto"/>
        <w:ind w:left="720" w:hanging="720"/>
        <w:jc w:val="both"/>
        <w:rPr>
          <w:rFonts w:ascii="Arial" w:hAnsi="Arial" w:cs="Arial"/>
          <w:bCs/>
          <w:sz w:val="22"/>
        </w:rPr>
      </w:pPr>
      <w:r w:rsidRPr="00774E5E">
        <w:rPr>
          <w:rFonts w:ascii="Arial" w:hAnsi="Arial" w:cs="Arial"/>
          <w:bCs/>
          <w:sz w:val="22"/>
        </w:rPr>
        <w:t>Laiduotojas įsipareigoja nedelsiant, tačiau ne vėliau kaip per 15 (penkiolika) kalendorinių dienų raštu informuoti Laidavimo gavėją, jeigu bent vienas jo patvirtintas teiginys po jo pareiškimo tampa neteisingas.</w:t>
      </w:r>
    </w:p>
    <w:p w14:paraId="0E1115C8" w14:textId="77777777" w:rsidR="00BA69B5" w:rsidRPr="00774E5E" w:rsidRDefault="00BA69B5" w:rsidP="00BA69B5">
      <w:pPr>
        <w:pStyle w:val="Antrat5"/>
        <w:rPr>
          <w:rFonts w:ascii="Arial" w:hAnsi="Arial" w:cs="Arial"/>
          <w:sz w:val="22"/>
          <w:szCs w:val="22"/>
        </w:rPr>
      </w:pPr>
      <w:r w:rsidRPr="00774E5E">
        <w:rPr>
          <w:rStyle w:val="Antrat5Diagrama"/>
          <w:rFonts w:ascii="Arial" w:hAnsi="Arial" w:cs="Arial"/>
          <w:sz w:val="22"/>
          <w:szCs w:val="22"/>
        </w:rPr>
        <w:t>ATSAKOMYBĖ</w:t>
      </w:r>
    </w:p>
    <w:p w14:paraId="407D535A" w14:textId="77777777" w:rsidR="00BA69B5" w:rsidRPr="00774E5E" w:rsidRDefault="00BA69B5" w:rsidP="00BA69B5">
      <w:pPr>
        <w:spacing w:after="0" w:line="240" w:lineRule="auto"/>
        <w:rPr>
          <w:rFonts w:ascii="Arial" w:hAnsi="Arial" w:cs="Arial"/>
          <w:sz w:val="22"/>
          <w:lang w:eastAsia="lt-LT"/>
        </w:rPr>
      </w:pPr>
    </w:p>
    <w:p w14:paraId="22F3784B" w14:textId="77777777" w:rsidR="00BA69B5" w:rsidRPr="00774E5E" w:rsidRDefault="00BA69B5" w:rsidP="00BA69B5">
      <w:pPr>
        <w:numPr>
          <w:ilvl w:val="0"/>
          <w:numId w:val="2"/>
        </w:numPr>
        <w:spacing w:after="0" w:line="240" w:lineRule="auto"/>
        <w:ind w:left="720" w:hanging="720"/>
        <w:jc w:val="both"/>
        <w:rPr>
          <w:rFonts w:ascii="Arial" w:hAnsi="Arial" w:cs="Arial"/>
          <w:bCs/>
          <w:sz w:val="22"/>
        </w:rPr>
      </w:pPr>
      <w:r w:rsidRPr="00774E5E">
        <w:rPr>
          <w:rFonts w:ascii="Arial" w:hAnsi="Arial" w:cs="Arial"/>
          <w:bCs/>
          <w:sz w:val="22"/>
        </w:rPr>
        <w:t>Šalis pažeidusi šia Sutartimi prisiimtus įsipareigojimus įsipareigoja atlyginti kitai sutarties Šaliai visus dėl tokio pažeidimo pastarosios patirtus tiesioginius ir netiesioginius nuostolius.</w:t>
      </w:r>
    </w:p>
    <w:p w14:paraId="715A8B7E" w14:textId="77777777" w:rsidR="00BA69B5" w:rsidRPr="00774E5E" w:rsidRDefault="00BA69B5" w:rsidP="00BA69B5">
      <w:pPr>
        <w:spacing w:after="0" w:line="240" w:lineRule="auto"/>
        <w:jc w:val="both"/>
        <w:rPr>
          <w:rFonts w:ascii="Arial" w:hAnsi="Arial" w:cs="Arial"/>
          <w:bCs/>
          <w:sz w:val="22"/>
        </w:rPr>
      </w:pPr>
    </w:p>
    <w:p w14:paraId="39A64E18" w14:textId="77777777" w:rsidR="00BA69B5" w:rsidRPr="00774E5E" w:rsidRDefault="00BA69B5" w:rsidP="00BA69B5">
      <w:pPr>
        <w:pStyle w:val="Antrat5"/>
        <w:rPr>
          <w:rFonts w:ascii="Arial" w:hAnsi="Arial" w:cs="Arial"/>
          <w:sz w:val="22"/>
          <w:szCs w:val="22"/>
        </w:rPr>
      </w:pPr>
      <w:r w:rsidRPr="00774E5E">
        <w:rPr>
          <w:rFonts w:ascii="Arial" w:hAnsi="Arial" w:cs="Arial"/>
          <w:sz w:val="22"/>
          <w:szCs w:val="22"/>
        </w:rPr>
        <w:t>BAIGIAMOSIOS NUOSTATOS</w:t>
      </w:r>
    </w:p>
    <w:p w14:paraId="3C0EC928" w14:textId="77777777" w:rsidR="00BA69B5" w:rsidRPr="00774E5E" w:rsidRDefault="00BA69B5" w:rsidP="00BA69B5">
      <w:pPr>
        <w:spacing w:after="0" w:line="240" w:lineRule="auto"/>
        <w:rPr>
          <w:rFonts w:ascii="Arial" w:hAnsi="Arial" w:cs="Arial"/>
          <w:sz w:val="22"/>
          <w:lang w:eastAsia="lt-LT"/>
        </w:rPr>
      </w:pPr>
    </w:p>
    <w:p w14:paraId="1E47E697" w14:textId="77777777" w:rsidR="00BA69B5" w:rsidRPr="00774E5E" w:rsidRDefault="00BA69B5" w:rsidP="00BA69B5">
      <w:pPr>
        <w:numPr>
          <w:ilvl w:val="0"/>
          <w:numId w:val="2"/>
        </w:numPr>
        <w:spacing w:after="0" w:line="240" w:lineRule="auto"/>
        <w:ind w:left="720" w:hanging="720"/>
        <w:jc w:val="both"/>
        <w:rPr>
          <w:rFonts w:ascii="Arial" w:hAnsi="Arial" w:cs="Arial"/>
          <w:bCs/>
          <w:sz w:val="22"/>
        </w:rPr>
      </w:pPr>
      <w:r w:rsidRPr="00774E5E">
        <w:rPr>
          <w:rFonts w:ascii="Arial" w:hAnsi="Arial" w:cs="Arial"/>
          <w:bCs/>
          <w:sz w:val="22"/>
        </w:rPr>
        <w:t>Laiduotojas patvirtina, kad jis turi teisę sudaryti šią laidavimo sutartį ir šios sutarties sudarymas neprieštarauja įstatymams, Laiduotojo įstatams, kitiems steigimo ir veiklos dokumentams, Laiduotojo pagal su trečiaisiais asmenimis sudarytas sutartis prisiimtiems įsipareigojimams, taip pat yra gauti visi reikalingi Laiduotojo valdymo organų, valstybės institucijų ar kitų asmenų leidimai ir sprendimai šiai laidavimo sutarčiai sudaryti.</w:t>
      </w:r>
    </w:p>
    <w:p w14:paraId="4765E747" w14:textId="77777777" w:rsidR="00BA69B5" w:rsidRPr="00774E5E" w:rsidRDefault="00BA69B5" w:rsidP="00BA69B5">
      <w:pPr>
        <w:numPr>
          <w:ilvl w:val="0"/>
          <w:numId w:val="2"/>
        </w:numPr>
        <w:spacing w:after="0" w:line="240" w:lineRule="auto"/>
        <w:ind w:left="720" w:hanging="720"/>
        <w:jc w:val="both"/>
        <w:rPr>
          <w:rFonts w:ascii="Arial" w:hAnsi="Arial" w:cs="Arial"/>
          <w:bCs/>
          <w:sz w:val="22"/>
        </w:rPr>
      </w:pPr>
      <w:r w:rsidRPr="00774E5E">
        <w:rPr>
          <w:rFonts w:ascii="Arial" w:hAnsi="Arial" w:cs="Arial"/>
          <w:bCs/>
          <w:sz w:val="22"/>
        </w:rPr>
        <w:t xml:space="preserve">Laiduotojo atstovas, pasirašęs šią sutartį, pareiškia, kad jis veikia suteiktų įgalinimų ribose, kurie Laiduotojo suteikti nepažeidžiant teisės aktų, Laiduotojo įstatų, kitų steigimo dokumentų, </w:t>
      </w:r>
      <w:r w:rsidRPr="00774E5E">
        <w:rPr>
          <w:rFonts w:ascii="Arial" w:hAnsi="Arial" w:cs="Arial"/>
          <w:bCs/>
          <w:sz w:val="22"/>
        </w:rPr>
        <w:lastRenderedPageBreak/>
        <w:t>valdymo institucijų reglamentų ir Laiduotojo atstovas įsipareigoja atsakyti Laidavimo gavėjui tokiu atveju, jei ši sutartis bus nuginčyta dėl to, kad ji buvo sudaryta pažeidžiant Laiduotojo valdymo organų kompetenciją, viršijus suteiktus įgaliojimus arba prieštarauja Laiduotojo tikslams.</w:t>
      </w:r>
    </w:p>
    <w:p w14:paraId="2B666004" w14:textId="77777777" w:rsidR="00BA69B5" w:rsidRPr="00774E5E" w:rsidRDefault="00BA69B5" w:rsidP="00BA69B5">
      <w:pPr>
        <w:numPr>
          <w:ilvl w:val="0"/>
          <w:numId w:val="2"/>
        </w:numPr>
        <w:spacing w:after="0" w:line="240" w:lineRule="auto"/>
        <w:ind w:left="720" w:hanging="720"/>
        <w:jc w:val="both"/>
        <w:rPr>
          <w:rFonts w:ascii="Arial" w:hAnsi="Arial" w:cs="Arial"/>
          <w:bCs/>
          <w:sz w:val="22"/>
        </w:rPr>
      </w:pPr>
      <w:r w:rsidRPr="00774E5E">
        <w:rPr>
          <w:rFonts w:ascii="Arial" w:hAnsi="Arial" w:cs="Arial"/>
          <w:bCs/>
          <w:sz w:val="22"/>
        </w:rPr>
        <w:t>Šalys susitaria, kad tuo atveju, jei Laiduotojas nevykdys šioje sutartyje numatytų įsipareigojimų, Laidavimo gavėjo nebesaistys konfidencialumo įsipareigojimai ir Laidavimo gavėjas turės teisę be atskiro Laiduotojo sutikimo paskelbti viešai ar perduoti kitiems asmenims informaciją apie šios sutarties sąlygas, Laiduotoją ir nevykdomus įsipareigojimus Laidavimo gavėjui.</w:t>
      </w:r>
    </w:p>
    <w:p w14:paraId="117E4F66" w14:textId="77777777" w:rsidR="00BA69B5" w:rsidRPr="00774E5E" w:rsidRDefault="00BA69B5" w:rsidP="00BA69B5">
      <w:pPr>
        <w:numPr>
          <w:ilvl w:val="0"/>
          <w:numId w:val="2"/>
        </w:numPr>
        <w:spacing w:after="0" w:line="240" w:lineRule="auto"/>
        <w:ind w:left="720" w:hanging="720"/>
        <w:jc w:val="both"/>
        <w:rPr>
          <w:rFonts w:ascii="Arial" w:hAnsi="Arial" w:cs="Arial"/>
          <w:bCs/>
          <w:sz w:val="22"/>
        </w:rPr>
      </w:pPr>
      <w:r w:rsidRPr="00774E5E">
        <w:rPr>
          <w:rFonts w:ascii="Arial" w:hAnsi="Arial" w:cs="Arial"/>
          <w:bCs/>
          <w:sz w:val="22"/>
        </w:rPr>
        <w:t>Ši sutartis surašyta ir iš jos kylantys ginčai sprendžiami remiantis Lietuvos Respublikos įstatymais ir kitais teisės aktais. Visus ginčus ir (ar) nesutarimus, kylančius vykdant šią sutartį šalys sprendžia derybomis. Bet kuriuo atveju derybos negali tęstis ilgiau kaip 30 kalendorinių dienų. Jeigu šalims ginčų ir (ar) nesutarimų išspręsti derybomis per šį terminą išspręsti nepavyksta, ginčas sprendžiamas Lietuvos Respublikos teismuose Lietuvos Respublikos teisės aktų nustatyta tvarka.</w:t>
      </w:r>
    </w:p>
    <w:p w14:paraId="35B8BCA5" w14:textId="77777777" w:rsidR="00BA69B5" w:rsidRPr="00774E5E" w:rsidRDefault="00BA69B5" w:rsidP="00BA69B5">
      <w:pPr>
        <w:numPr>
          <w:ilvl w:val="0"/>
          <w:numId w:val="2"/>
        </w:numPr>
        <w:spacing w:after="0" w:line="240" w:lineRule="auto"/>
        <w:ind w:left="720" w:hanging="720"/>
        <w:jc w:val="both"/>
        <w:rPr>
          <w:rFonts w:ascii="Arial" w:hAnsi="Arial" w:cs="Arial"/>
          <w:bCs/>
          <w:sz w:val="22"/>
        </w:rPr>
      </w:pPr>
      <w:r w:rsidRPr="00774E5E">
        <w:rPr>
          <w:rFonts w:ascii="Arial" w:hAnsi="Arial" w:cs="Arial"/>
          <w:bCs/>
          <w:sz w:val="22"/>
        </w:rPr>
        <w:t>Visi šalių pranešimai, reikalavimai, informacija, kurią numato ši sutartis, turi būti suformuluoti raštu, pasirašyti įgaliotų atitinkamos šalies atstovų, ir išsiųsti faksu, paštu arba įteikti asmeniškai žemiau nurodytais adresais arba kitais adresais kurie yra pranešti kitai šaliai. Šalys nurodo tokius adresus ir ryšio priemonių numerius korespondencijai:</w:t>
      </w:r>
    </w:p>
    <w:p w14:paraId="0B29CF73" w14:textId="77777777" w:rsidR="00BA69B5" w:rsidRPr="00774E5E" w:rsidRDefault="00BA69B5" w:rsidP="00BA69B5">
      <w:pPr>
        <w:spacing w:after="0" w:line="240" w:lineRule="auto"/>
        <w:jc w:val="both"/>
        <w:rPr>
          <w:rFonts w:ascii="Arial" w:hAnsi="Arial" w:cs="Arial"/>
          <w:bCs/>
          <w:sz w:val="22"/>
        </w:rPr>
      </w:pPr>
    </w:p>
    <w:p w14:paraId="5E082985" w14:textId="77777777" w:rsidR="00BA69B5" w:rsidRPr="00774E5E" w:rsidRDefault="00BA69B5" w:rsidP="00BA69B5">
      <w:pPr>
        <w:tabs>
          <w:tab w:val="left" w:pos="5387"/>
        </w:tabs>
        <w:spacing w:after="0" w:line="240" w:lineRule="auto"/>
        <w:ind w:firstLine="709"/>
        <w:rPr>
          <w:rFonts w:ascii="Arial" w:hAnsi="Arial" w:cs="Arial"/>
          <w:b/>
          <w:bCs/>
          <w:i/>
          <w:sz w:val="22"/>
        </w:rPr>
      </w:pPr>
      <w:r w:rsidRPr="00774E5E">
        <w:rPr>
          <w:rFonts w:ascii="Arial" w:hAnsi="Arial" w:cs="Arial"/>
          <w:b/>
          <w:bCs/>
          <w:i/>
          <w:sz w:val="22"/>
        </w:rPr>
        <w:t>Laiduotojas:</w:t>
      </w:r>
      <w:r w:rsidRPr="00774E5E">
        <w:rPr>
          <w:rFonts w:ascii="Arial" w:hAnsi="Arial" w:cs="Arial"/>
          <w:b/>
          <w:bCs/>
          <w:i/>
          <w:sz w:val="22"/>
        </w:rPr>
        <w:tab/>
        <w:t>Laidavimo gavėjas:</w:t>
      </w:r>
    </w:p>
    <w:p w14:paraId="6B9BB321" w14:textId="5943BA41" w:rsidR="00BE6B77" w:rsidRDefault="00BA69B5" w:rsidP="00BE6B77">
      <w:pPr>
        <w:tabs>
          <w:tab w:val="left" w:pos="5387"/>
        </w:tabs>
        <w:spacing w:after="0" w:line="240" w:lineRule="auto"/>
        <w:ind w:firstLine="709"/>
      </w:pPr>
      <w:r w:rsidRPr="00774E5E">
        <w:rPr>
          <w:rFonts w:ascii="Arial" w:hAnsi="Arial" w:cs="Arial"/>
          <w:bCs/>
          <w:sz w:val="22"/>
        </w:rPr>
        <w:t>.......................................</w:t>
      </w:r>
      <w:r w:rsidRPr="00774E5E">
        <w:rPr>
          <w:rFonts w:ascii="Arial" w:hAnsi="Arial" w:cs="Arial"/>
          <w:bCs/>
          <w:sz w:val="22"/>
        </w:rPr>
        <w:tab/>
      </w:r>
      <w:r w:rsidR="0009365A">
        <w:rPr>
          <w:rFonts w:ascii="Arial" w:hAnsi="Arial" w:cs="Arial"/>
          <w:sz w:val="22"/>
          <w:lang w:eastAsia="lt-LT"/>
        </w:rPr>
        <w:t xml:space="preserve">AB „LTG </w:t>
      </w:r>
      <w:proofErr w:type="spellStart"/>
      <w:r w:rsidR="0009365A">
        <w:rPr>
          <w:rFonts w:ascii="Arial" w:hAnsi="Arial" w:cs="Arial"/>
          <w:sz w:val="22"/>
          <w:lang w:eastAsia="lt-LT"/>
        </w:rPr>
        <w:t>Infra</w:t>
      </w:r>
      <w:proofErr w:type="spellEnd"/>
      <w:r w:rsidR="0009365A">
        <w:rPr>
          <w:rFonts w:ascii="Arial" w:hAnsi="Arial" w:cs="Arial"/>
          <w:sz w:val="22"/>
          <w:lang w:eastAsia="lt-LT"/>
        </w:rPr>
        <w:t>“</w:t>
      </w:r>
      <w:r w:rsidR="00BE6B77">
        <w:t xml:space="preserve">, </w:t>
      </w:r>
    </w:p>
    <w:p w14:paraId="47AE8E4E" w14:textId="53706251" w:rsidR="00BA69B5" w:rsidRPr="002F566E" w:rsidRDefault="00BE6B77" w:rsidP="00BE6B77">
      <w:pPr>
        <w:tabs>
          <w:tab w:val="left" w:pos="5387"/>
        </w:tabs>
        <w:spacing w:after="0" w:line="240" w:lineRule="auto"/>
        <w:ind w:firstLine="709"/>
      </w:pPr>
      <w:r>
        <w:t xml:space="preserve">........................................                                      </w:t>
      </w:r>
      <w:r w:rsidRPr="00AE5316">
        <w:rPr>
          <w:rFonts w:ascii="Arial" w:eastAsia="Arial" w:hAnsi="Arial" w:cs="Arial"/>
          <w:sz w:val="22"/>
        </w:rPr>
        <w:t>Geležinkelio g. 2, LT-02100 Vilnius</w:t>
      </w:r>
      <w:r w:rsidDel="00BE6B77">
        <w:rPr>
          <w:rFonts w:ascii="Arial" w:hAnsi="Arial" w:cs="Arial"/>
          <w:sz w:val="22"/>
          <w:lang w:eastAsia="lt-LT"/>
        </w:rPr>
        <w:t xml:space="preserve"> </w:t>
      </w:r>
    </w:p>
    <w:p w14:paraId="0E9612B1" w14:textId="197890E6" w:rsidR="00BA69B5" w:rsidRPr="00774E5E" w:rsidRDefault="00BA69B5" w:rsidP="00BA69B5">
      <w:pPr>
        <w:tabs>
          <w:tab w:val="left" w:pos="5387"/>
        </w:tabs>
        <w:spacing w:after="0" w:line="240" w:lineRule="auto"/>
        <w:ind w:firstLine="709"/>
        <w:rPr>
          <w:rFonts w:ascii="Arial" w:hAnsi="Arial" w:cs="Arial"/>
          <w:bCs/>
          <w:sz w:val="22"/>
        </w:rPr>
      </w:pPr>
      <w:r w:rsidRPr="00774E5E">
        <w:rPr>
          <w:rFonts w:ascii="Arial" w:hAnsi="Arial" w:cs="Arial"/>
          <w:bCs/>
          <w:sz w:val="22"/>
        </w:rPr>
        <w:t>......................................</w:t>
      </w:r>
      <w:r w:rsidR="00BE6B77">
        <w:rPr>
          <w:rFonts w:ascii="Arial" w:hAnsi="Arial" w:cs="Arial"/>
          <w:bCs/>
          <w:sz w:val="22"/>
        </w:rPr>
        <w:t>.</w:t>
      </w:r>
      <w:r w:rsidRPr="00774E5E">
        <w:rPr>
          <w:rFonts w:ascii="Arial" w:hAnsi="Arial" w:cs="Arial"/>
          <w:bCs/>
          <w:sz w:val="22"/>
        </w:rPr>
        <w:tab/>
        <w:t>tel. (8 5) 269______, faks. (8 5) 269______</w:t>
      </w:r>
    </w:p>
    <w:p w14:paraId="2E57C74D" w14:textId="77777777" w:rsidR="00BA69B5" w:rsidRPr="00774E5E" w:rsidRDefault="00BA69B5" w:rsidP="00BA69B5">
      <w:pPr>
        <w:tabs>
          <w:tab w:val="left" w:pos="5387"/>
        </w:tabs>
        <w:spacing w:after="0" w:line="240" w:lineRule="auto"/>
        <w:ind w:firstLine="709"/>
        <w:rPr>
          <w:rFonts w:ascii="Arial" w:hAnsi="Arial" w:cs="Arial"/>
          <w:bCs/>
          <w:sz w:val="22"/>
        </w:rPr>
      </w:pPr>
      <w:r w:rsidRPr="00774E5E">
        <w:rPr>
          <w:rFonts w:ascii="Arial" w:hAnsi="Arial" w:cs="Arial"/>
          <w:bCs/>
          <w:sz w:val="22"/>
        </w:rPr>
        <w:tab/>
      </w:r>
    </w:p>
    <w:p w14:paraId="788594E2" w14:textId="77777777" w:rsidR="00BA69B5" w:rsidRPr="00774E5E" w:rsidRDefault="00BA69B5" w:rsidP="00BA69B5">
      <w:pPr>
        <w:numPr>
          <w:ilvl w:val="0"/>
          <w:numId w:val="2"/>
        </w:numPr>
        <w:spacing w:after="0" w:line="240" w:lineRule="auto"/>
        <w:ind w:left="720" w:hanging="720"/>
        <w:jc w:val="both"/>
        <w:rPr>
          <w:rFonts w:ascii="Arial" w:hAnsi="Arial" w:cs="Arial"/>
          <w:bCs/>
          <w:sz w:val="22"/>
        </w:rPr>
      </w:pPr>
      <w:r w:rsidRPr="00774E5E">
        <w:rPr>
          <w:rFonts w:ascii="Arial" w:hAnsi="Arial" w:cs="Arial"/>
          <w:bCs/>
          <w:sz w:val="22"/>
        </w:rPr>
        <w:t>Jeigu keičiasi Sutartį pasirašiusių šalių adresai, banko sąskaitų rekvizitai ir/ar kiti svarbūs duomenys, galintys turėti įtakos tinkamam šios sutarties vykdymui, šalys privalo ne vėliau kaip per 2 (dvi) darbo dienas informuoti viena kitą. Šalis, neįvykdžiusi šių reikalavimų negali pareikšti, jog kitos šalies veiksmai, atlikti pagal paskutinius jai žinomus rekvizitus ar turimą kitą informaciją, neatitinka šios sutarties sąlygų arba jog ji negavo jai siųstų pranešimų.</w:t>
      </w:r>
    </w:p>
    <w:p w14:paraId="37AD9FFB" w14:textId="77777777" w:rsidR="00BA69B5" w:rsidRPr="00774E5E" w:rsidRDefault="00BA69B5" w:rsidP="00BA69B5">
      <w:pPr>
        <w:numPr>
          <w:ilvl w:val="0"/>
          <w:numId w:val="2"/>
        </w:numPr>
        <w:spacing w:after="0" w:line="240" w:lineRule="auto"/>
        <w:ind w:left="720" w:hanging="720"/>
        <w:jc w:val="both"/>
        <w:rPr>
          <w:rFonts w:ascii="Arial" w:hAnsi="Arial" w:cs="Arial"/>
          <w:bCs/>
          <w:sz w:val="22"/>
        </w:rPr>
      </w:pPr>
      <w:r w:rsidRPr="00774E5E">
        <w:rPr>
          <w:rFonts w:ascii="Arial" w:hAnsi="Arial" w:cs="Arial"/>
          <w:bCs/>
          <w:sz w:val="22"/>
        </w:rPr>
        <w:t>Sutarties šalys neturi teisės perduoti savo teisių ir pareigų, atsirandančių dėl šios sutarties, tretiesiems asmenims be rašytinio kitos sutarties šalies sutikimo.</w:t>
      </w:r>
    </w:p>
    <w:p w14:paraId="1ADF4005" w14:textId="77777777" w:rsidR="00BA69B5" w:rsidRPr="00774E5E" w:rsidRDefault="00BA69B5" w:rsidP="00BA69B5">
      <w:pPr>
        <w:numPr>
          <w:ilvl w:val="0"/>
          <w:numId w:val="2"/>
        </w:numPr>
        <w:spacing w:after="0" w:line="240" w:lineRule="auto"/>
        <w:ind w:left="720" w:hanging="720"/>
        <w:jc w:val="both"/>
        <w:rPr>
          <w:rFonts w:ascii="Arial" w:hAnsi="Arial" w:cs="Arial"/>
          <w:bCs/>
          <w:sz w:val="22"/>
        </w:rPr>
      </w:pPr>
      <w:r w:rsidRPr="00774E5E">
        <w:rPr>
          <w:rFonts w:ascii="Arial" w:hAnsi="Arial" w:cs="Arial"/>
          <w:bCs/>
          <w:sz w:val="22"/>
        </w:rPr>
        <w:t>Visi šios sutarties pakeitimai ir papildymai įsigalioja, jei jie sudaryti raštu ir pasirašyti abiejų Sutarties Šalių.</w:t>
      </w:r>
    </w:p>
    <w:p w14:paraId="01A7BF82" w14:textId="77777777" w:rsidR="00BA69B5" w:rsidRPr="00774E5E" w:rsidRDefault="00BA69B5" w:rsidP="00BA69B5">
      <w:pPr>
        <w:numPr>
          <w:ilvl w:val="0"/>
          <w:numId w:val="2"/>
        </w:numPr>
        <w:spacing w:after="0" w:line="240" w:lineRule="auto"/>
        <w:ind w:left="720" w:hanging="720"/>
        <w:jc w:val="both"/>
        <w:rPr>
          <w:rFonts w:ascii="Arial" w:hAnsi="Arial" w:cs="Arial"/>
          <w:bCs/>
          <w:sz w:val="22"/>
        </w:rPr>
      </w:pPr>
      <w:r w:rsidRPr="00774E5E">
        <w:rPr>
          <w:rFonts w:ascii="Arial" w:hAnsi="Arial" w:cs="Arial"/>
          <w:bCs/>
          <w:sz w:val="22"/>
        </w:rPr>
        <w:t>Šalys įsipareigoja neatskleisti tretiesiems asmenims konfidencialios informacijos, susijusios su šia sutartimi, išskyrus Lietuvos Respublikos ir Laiduotojo šalies įstatymų nustatytus atvejus. Jeigu šalis pagal šią sutartį kitai šaliai teikiamą informaciją laiko konfidencialia, ji apie tai privalo raštu pranešti kitai šaliai ir konkrečiai pažymėti kokia informacija yra laikoma konfidencialia.</w:t>
      </w:r>
    </w:p>
    <w:p w14:paraId="1B6AA0D7" w14:textId="77777777" w:rsidR="00BA69B5" w:rsidRPr="00774E5E" w:rsidRDefault="00BA69B5" w:rsidP="00BA69B5">
      <w:pPr>
        <w:numPr>
          <w:ilvl w:val="0"/>
          <w:numId w:val="2"/>
        </w:numPr>
        <w:spacing w:after="0" w:line="240" w:lineRule="auto"/>
        <w:ind w:left="720" w:hanging="720"/>
        <w:jc w:val="both"/>
        <w:rPr>
          <w:rFonts w:ascii="Arial" w:hAnsi="Arial" w:cs="Arial"/>
          <w:bCs/>
          <w:sz w:val="22"/>
        </w:rPr>
      </w:pPr>
      <w:r w:rsidRPr="00774E5E">
        <w:rPr>
          <w:rFonts w:ascii="Arial" w:hAnsi="Arial" w:cs="Arial"/>
          <w:bCs/>
          <w:sz w:val="22"/>
        </w:rPr>
        <w:t>Ši sutartis įsigalioja nuo jos pasirašymo momento ir galioja iki visiško ir tinkamo Laiduotojo įsipareigojimų pagal Pirkimo sutartį Laidavimo gavėjui įvykdymo pagal šios sutarties sąlygas. Laidavimo sutartyje nurodytų garantijų įvykdymas užtikrinamas visam Pirkimo sutarties galiojimo laikotarpiui.</w:t>
      </w:r>
    </w:p>
    <w:p w14:paraId="64A91DF0" w14:textId="77777777" w:rsidR="00BA69B5" w:rsidRPr="00774E5E" w:rsidRDefault="00BA69B5" w:rsidP="00BA69B5">
      <w:pPr>
        <w:numPr>
          <w:ilvl w:val="0"/>
          <w:numId w:val="2"/>
        </w:numPr>
        <w:spacing w:after="0" w:line="240" w:lineRule="auto"/>
        <w:ind w:left="720" w:hanging="720"/>
        <w:jc w:val="both"/>
        <w:rPr>
          <w:rFonts w:ascii="Arial" w:hAnsi="Arial" w:cs="Arial"/>
          <w:bCs/>
          <w:sz w:val="22"/>
        </w:rPr>
      </w:pPr>
      <w:r w:rsidRPr="00774E5E">
        <w:rPr>
          <w:rFonts w:ascii="Arial" w:hAnsi="Arial" w:cs="Arial"/>
          <w:bCs/>
          <w:sz w:val="22"/>
        </w:rPr>
        <w:t>Ši Sutartis sudaryta trim originaliais egzemplioriais lietuvių kalba, turinčiais vienodą juridinę galią, kurių po vieną pateikiama Laiduotojui, Laidavimo gavėjui ir Tiekėjui.</w:t>
      </w:r>
    </w:p>
    <w:p w14:paraId="46EE709E" w14:textId="77777777" w:rsidR="00BA69B5" w:rsidRPr="00774E5E" w:rsidRDefault="00BA69B5" w:rsidP="00BA69B5">
      <w:pPr>
        <w:numPr>
          <w:ilvl w:val="0"/>
          <w:numId w:val="2"/>
        </w:numPr>
        <w:spacing w:after="0" w:line="240" w:lineRule="auto"/>
        <w:ind w:left="0" w:firstLine="0"/>
        <w:jc w:val="both"/>
        <w:rPr>
          <w:rFonts w:ascii="Arial" w:hAnsi="Arial" w:cs="Arial"/>
          <w:bCs/>
          <w:sz w:val="22"/>
        </w:rPr>
      </w:pPr>
      <w:r w:rsidRPr="00774E5E">
        <w:rPr>
          <w:rFonts w:ascii="Arial" w:hAnsi="Arial" w:cs="Arial"/>
          <w:bCs/>
          <w:sz w:val="22"/>
        </w:rPr>
        <w:t>Ši sutartis sudaryta pagal ir jai taikoma Lietuvos Respublikos teisė.</w:t>
      </w:r>
    </w:p>
    <w:p w14:paraId="44633943" w14:textId="77777777" w:rsidR="00BA69B5" w:rsidRPr="00774E5E" w:rsidRDefault="00BA69B5" w:rsidP="00BA69B5">
      <w:pPr>
        <w:numPr>
          <w:ilvl w:val="0"/>
          <w:numId w:val="2"/>
        </w:numPr>
        <w:spacing w:after="0" w:line="240" w:lineRule="auto"/>
        <w:ind w:left="720" w:hanging="720"/>
        <w:jc w:val="both"/>
        <w:rPr>
          <w:rFonts w:ascii="Arial" w:hAnsi="Arial" w:cs="Arial"/>
          <w:bCs/>
          <w:sz w:val="22"/>
        </w:rPr>
      </w:pPr>
      <w:r w:rsidRPr="00774E5E">
        <w:rPr>
          <w:rFonts w:ascii="Arial" w:hAnsi="Arial" w:cs="Arial"/>
          <w:bCs/>
          <w:sz w:val="22"/>
        </w:rPr>
        <w:t xml:space="preserve">Sutartyje negali būti daroma jokių išlygų, kurios pakeistų </w:t>
      </w:r>
      <w:r w:rsidR="00607CE8" w:rsidRPr="00774E5E">
        <w:rPr>
          <w:rFonts w:ascii="Arial" w:hAnsi="Arial" w:cs="Arial"/>
          <w:bCs/>
          <w:sz w:val="22"/>
        </w:rPr>
        <w:t>Pirkim</w:t>
      </w:r>
      <w:r w:rsidRPr="00774E5E">
        <w:rPr>
          <w:rFonts w:ascii="Arial" w:hAnsi="Arial" w:cs="Arial"/>
          <w:bCs/>
          <w:sz w:val="22"/>
        </w:rPr>
        <w:t>o dokumentuose nurodytas laidavimo sąlygas.</w:t>
      </w:r>
    </w:p>
    <w:p w14:paraId="2D988D57" w14:textId="77777777" w:rsidR="00BA69B5" w:rsidRPr="00774E5E" w:rsidRDefault="00BA69B5" w:rsidP="00BA69B5">
      <w:pPr>
        <w:pStyle w:val="Antrat5"/>
        <w:rPr>
          <w:rFonts w:ascii="Arial" w:hAnsi="Arial" w:cs="Arial"/>
          <w:sz w:val="22"/>
          <w:szCs w:val="22"/>
        </w:rPr>
      </w:pPr>
      <w:r w:rsidRPr="00774E5E">
        <w:rPr>
          <w:rFonts w:ascii="Arial" w:hAnsi="Arial" w:cs="Arial"/>
          <w:sz w:val="22"/>
          <w:szCs w:val="22"/>
        </w:rPr>
        <w:t>ŠALIŲ REKVIZITAI IR PARAŠAI</w:t>
      </w:r>
    </w:p>
    <w:p w14:paraId="50731FD1" w14:textId="77777777" w:rsidR="00BA69B5" w:rsidRPr="00774E5E" w:rsidRDefault="00BA69B5" w:rsidP="00BA69B5">
      <w:pPr>
        <w:spacing w:after="0" w:line="240" w:lineRule="auto"/>
        <w:ind w:left="1656"/>
        <w:rPr>
          <w:rFonts w:ascii="Arial" w:hAnsi="Arial" w:cs="Arial"/>
          <w:b/>
          <w:sz w:val="22"/>
        </w:rPr>
      </w:pPr>
    </w:p>
    <w:tbl>
      <w:tblPr>
        <w:tblW w:w="0" w:type="auto"/>
        <w:tblLook w:val="01E0" w:firstRow="1" w:lastRow="1" w:firstColumn="1" w:lastColumn="1" w:noHBand="0" w:noVBand="0"/>
      </w:tblPr>
      <w:tblGrid>
        <w:gridCol w:w="5164"/>
        <w:gridCol w:w="235"/>
        <w:gridCol w:w="4573"/>
      </w:tblGrid>
      <w:tr w:rsidR="00BA69B5" w:rsidRPr="00774E5E" w14:paraId="404C011D" w14:textId="77777777" w:rsidTr="00BA69B5">
        <w:tc>
          <w:tcPr>
            <w:tcW w:w="5328" w:type="dxa"/>
            <w:hideMark/>
          </w:tcPr>
          <w:p w14:paraId="6B986D44" w14:textId="77777777" w:rsidR="00BA69B5" w:rsidRPr="00774E5E" w:rsidRDefault="00BA69B5">
            <w:pPr>
              <w:spacing w:after="0" w:line="240" w:lineRule="auto"/>
              <w:ind w:right="-212"/>
              <w:rPr>
                <w:rFonts w:ascii="Arial" w:hAnsi="Arial" w:cs="Arial"/>
                <w:sz w:val="22"/>
                <w:lang w:eastAsia="lt-LT"/>
              </w:rPr>
            </w:pPr>
            <w:r w:rsidRPr="00774E5E">
              <w:rPr>
                <w:rFonts w:ascii="Arial" w:hAnsi="Arial" w:cs="Arial"/>
                <w:b/>
                <w:i/>
                <w:sz w:val="22"/>
                <w:lang w:eastAsia="lt-LT"/>
              </w:rPr>
              <w:t>Laidavimo gavėjas:</w:t>
            </w:r>
          </w:p>
        </w:tc>
        <w:tc>
          <w:tcPr>
            <w:tcW w:w="236" w:type="dxa"/>
          </w:tcPr>
          <w:p w14:paraId="51A4A976" w14:textId="77777777" w:rsidR="00BA69B5" w:rsidRPr="00774E5E" w:rsidRDefault="00BA69B5">
            <w:pPr>
              <w:spacing w:after="0" w:line="240" w:lineRule="auto"/>
              <w:ind w:right="-212"/>
              <w:rPr>
                <w:rFonts w:ascii="Arial" w:hAnsi="Arial" w:cs="Arial"/>
                <w:sz w:val="22"/>
                <w:lang w:eastAsia="lt-LT"/>
              </w:rPr>
            </w:pPr>
          </w:p>
        </w:tc>
        <w:tc>
          <w:tcPr>
            <w:tcW w:w="4788" w:type="dxa"/>
            <w:hideMark/>
          </w:tcPr>
          <w:p w14:paraId="3505F31A" w14:textId="21F80BCB" w:rsidR="00BE6B77" w:rsidRPr="002F566E" w:rsidRDefault="00BA69B5">
            <w:pPr>
              <w:spacing w:after="0" w:line="240" w:lineRule="auto"/>
              <w:ind w:right="-212"/>
              <w:rPr>
                <w:rFonts w:ascii="Arial" w:hAnsi="Arial" w:cs="Arial"/>
                <w:b/>
                <w:i/>
                <w:sz w:val="22"/>
                <w:lang w:eastAsia="lt-LT"/>
              </w:rPr>
            </w:pPr>
            <w:r w:rsidRPr="00774E5E">
              <w:rPr>
                <w:rFonts w:ascii="Arial" w:hAnsi="Arial" w:cs="Arial"/>
                <w:b/>
                <w:i/>
                <w:sz w:val="22"/>
                <w:lang w:eastAsia="lt-LT"/>
              </w:rPr>
              <w:t>Laiduotojas:</w:t>
            </w:r>
          </w:p>
        </w:tc>
      </w:tr>
      <w:tr w:rsidR="00BA69B5" w:rsidRPr="00774E5E" w14:paraId="1F15C277" w14:textId="77777777" w:rsidTr="00BA69B5">
        <w:tc>
          <w:tcPr>
            <w:tcW w:w="5328" w:type="dxa"/>
            <w:hideMark/>
          </w:tcPr>
          <w:tbl>
            <w:tblPr>
              <w:tblW w:w="0" w:type="auto"/>
              <w:tblLook w:val="01E0" w:firstRow="1" w:lastRow="1" w:firstColumn="1" w:lastColumn="1" w:noHBand="0" w:noVBand="0"/>
            </w:tblPr>
            <w:tblGrid>
              <w:gridCol w:w="4948"/>
            </w:tblGrid>
            <w:tr w:rsidR="002D0BF5" w14:paraId="41266D72" w14:textId="77777777" w:rsidTr="002D0BF5">
              <w:tc>
                <w:tcPr>
                  <w:tcW w:w="5328" w:type="dxa"/>
                  <w:hideMark/>
                </w:tcPr>
                <w:p w14:paraId="23564F21" w14:textId="6F8B5C8E" w:rsidR="00BE6B77" w:rsidRPr="002F566E" w:rsidRDefault="00BE6B77" w:rsidP="002D0BF5">
                  <w:pPr>
                    <w:spacing w:after="0" w:line="240" w:lineRule="auto"/>
                    <w:ind w:right="-212"/>
                    <w:rPr>
                      <w:rFonts w:ascii="Arial" w:hAnsi="Arial" w:cs="Arial"/>
                      <w:b/>
                      <w:i/>
                      <w:sz w:val="22"/>
                      <w:lang w:eastAsia="lt-LT"/>
                    </w:rPr>
                  </w:pPr>
                </w:p>
              </w:tc>
            </w:tr>
            <w:tr w:rsidR="002D0BF5" w14:paraId="4873D374" w14:textId="77777777" w:rsidTr="002D0BF5">
              <w:tc>
                <w:tcPr>
                  <w:tcW w:w="5328" w:type="dxa"/>
                  <w:hideMark/>
                </w:tcPr>
                <w:p w14:paraId="2897AE1F" w14:textId="77777777" w:rsidR="00BE6B77" w:rsidRPr="00AE5316" w:rsidRDefault="00BE6B77" w:rsidP="00BE6B77">
                  <w:pPr>
                    <w:spacing w:after="0" w:line="240" w:lineRule="auto"/>
                    <w:ind w:right="-212"/>
                    <w:rPr>
                      <w:rFonts w:ascii="Arial" w:eastAsia="Arial" w:hAnsi="Arial" w:cs="Arial"/>
                      <w:sz w:val="22"/>
                      <w:lang w:eastAsia="lt-LT"/>
                    </w:rPr>
                  </w:pPr>
                  <w:r w:rsidRPr="00AE5316">
                    <w:rPr>
                      <w:rFonts w:ascii="Arial" w:eastAsia="Arial" w:hAnsi="Arial" w:cs="Arial"/>
                      <w:sz w:val="22"/>
                    </w:rPr>
                    <w:t xml:space="preserve">AB „LTG </w:t>
                  </w:r>
                  <w:proofErr w:type="spellStart"/>
                  <w:r w:rsidRPr="00AE5316">
                    <w:rPr>
                      <w:rFonts w:ascii="Arial" w:eastAsia="Arial" w:hAnsi="Arial" w:cs="Arial"/>
                      <w:sz w:val="22"/>
                    </w:rPr>
                    <w:t>Infra</w:t>
                  </w:r>
                  <w:proofErr w:type="spellEnd"/>
                  <w:r w:rsidRPr="00AE5316">
                    <w:rPr>
                      <w:rFonts w:ascii="Arial" w:eastAsia="Arial" w:hAnsi="Arial" w:cs="Arial"/>
                      <w:sz w:val="22"/>
                    </w:rPr>
                    <w:t>“</w:t>
                  </w:r>
                </w:p>
                <w:p w14:paraId="5DFF95B4" w14:textId="77777777" w:rsidR="00BE6B77" w:rsidRPr="00AE5316" w:rsidRDefault="00BE6B77" w:rsidP="00BE6B77">
                  <w:pPr>
                    <w:spacing w:after="0" w:line="240" w:lineRule="auto"/>
                    <w:ind w:right="-212"/>
                    <w:rPr>
                      <w:rFonts w:ascii="Arial" w:eastAsia="Arial" w:hAnsi="Arial" w:cs="Arial"/>
                      <w:spacing w:val="-7"/>
                      <w:sz w:val="22"/>
                      <w:lang w:eastAsia="lt-LT"/>
                    </w:rPr>
                  </w:pPr>
                  <w:r w:rsidRPr="00AE5316">
                    <w:rPr>
                      <w:rFonts w:ascii="Arial" w:eastAsia="Arial" w:hAnsi="Arial" w:cs="Arial"/>
                      <w:sz w:val="22"/>
                    </w:rPr>
                    <w:t>Geležinkelio g. 2, LT-02100 Vilnius</w:t>
                  </w:r>
                  <w:r w:rsidRPr="00AE5316">
                    <w:rPr>
                      <w:rFonts w:ascii="Arial" w:eastAsia="Arial" w:hAnsi="Arial" w:cs="Arial"/>
                      <w:spacing w:val="-7"/>
                      <w:sz w:val="22"/>
                      <w:lang w:eastAsia="lt-LT"/>
                    </w:rPr>
                    <w:t xml:space="preserve"> </w:t>
                  </w:r>
                </w:p>
                <w:p w14:paraId="311F0E4E" w14:textId="77777777" w:rsidR="00BE6B77" w:rsidRPr="00AE5316" w:rsidRDefault="00BE6B77" w:rsidP="00BE6B77">
                  <w:pPr>
                    <w:spacing w:after="0" w:line="240" w:lineRule="auto"/>
                    <w:ind w:right="-212"/>
                    <w:rPr>
                      <w:rFonts w:ascii="Arial" w:eastAsia="Arial" w:hAnsi="Arial" w:cs="Arial"/>
                      <w:spacing w:val="-7"/>
                      <w:sz w:val="22"/>
                      <w:lang w:eastAsia="lt-LT"/>
                    </w:rPr>
                  </w:pPr>
                  <w:r w:rsidRPr="00AE5316">
                    <w:rPr>
                      <w:rFonts w:ascii="Arial" w:eastAsia="Arial" w:hAnsi="Arial" w:cs="Arial"/>
                      <w:spacing w:val="-7"/>
                      <w:sz w:val="22"/>
                      <w:lang w:eastAsia="lt-LT"/>
                    </w:rPr>
                    <w:lastRenderedPageBreak/>
                    <w:t>Įmonė registruota Juridinių asmenų registre</w:t>
                  </w:r>
                </w:p>
                <w:p w14:paraId="0F74A01A" w14:textId="77777777" w:rsidR="00BE6B77" w:rsidRPr="00AE5316" w:rsidRDefault="00BE6B77" w:rsidP="00BE6B77">
                  <w:pPr>
                    <w:spacing w:after="0" w:line="240" w:lineRule="auto"/>
                    <w:ind w:right="-212"/>
                    <w:rPr>
                      <w:rFonts w:ascii="Arial" w:eastAsia="Arial" w:hAnsi="Arial" w:cs="Arial"/>
                      <w:sz w:val="22"/>
                      <w:lang w:eastAsia="lt-LT"/>
                    </w:rPr>
                  </w:pPr>
                  <w:r w:rsidRPr="00AE5316">
                    <w:rPr>
                      <w:rFonts w:ascii="Arial" w:eastAsia="Arial" w:hAnsi="Arial" w:cs="Arial"/>
                      <w:sz w:val="22"/>
                      <w:lang w:eastAsia="lt-LT"/>
                    </w:rPr>
                    <w:t>Įmonės kodas 305202934</w:t>
                  </w:r>
                </w:p>
                <w:p w14:paraId="082ED027" w14:textId="77777777" w:rsidR="00BE6B77" w:rsidRPr="00AE5316" w:rsidRDefault="00BE6B77" w:rsidP="00BE6B77">
                  <w:pPr>
                    <w:spacing w:after="0" w:line="240" w:lineRule="auto"/>
                    <w:ind w:right="-212"/>
                    <w:rPr>
                      <w:rFonts w:ascii="Arial" w:eastAsia="Arial" w:hAnsi="Arial" w:cs="Arial"/>
                      <w:sz w:val="22"/>
                      <w:lang w:eastAsia="lt-LT"/>
                    </w:rPr>
                  </w:pPr>
                  <w:r w:rsidRPr="00AE5316">
                    <w:rPr>
                      <w:rFonts w:ascii="Arial" w:eastAsia="Arial" w:hAnsi="Arial" w:cs="Arial"/>
                      <w:sz w:val="22"/>
                      <w:lang w:eastAsia="lt-LT"/>
                    </w:rPr>
                    <w:t>PVM kodas LT100012666211</w:t>
                  </w:r>
                </w:p>
                <w:p w14:paraId="06F41F52" w14:textId="77777777" w:rsidR="00BE6B77" w:rsidRPr="004A6404" w:rsidRDefault="00BE6B77" w:rsidP="00BE6B77">
                  <w:pPr>
                    <w:spacing w:after="0" w:line="240" w:lineRule="auto"/>
                    <w:ind w:right="-212"/>
                    <w:rPr>
                      <w:rFonts w:ascii="Arial" w:eastAsia="Arial" w:hAnsi="Arial" w:cs="Arial"/>
                      <w:sz w:val="22"/>
                      <w:lang w:eastAsia="lt-LT"/>
                    </w:rPr>
                  </w:pPr>
                  <w:r w:rsidRPr="00AE5316">
                    <w:rPr>
                      <w:rFonts w:ascii="Arial" w:eastAsia="Arial" w:hAnsi="Arial" w:cs="Arial"/>
                      <w:sz w:val="22"/>
                      <w:lang w:eastAsia="lt-LT"/>
                    </w:rPr>
                    <w:t>A/</w:t>
                  </w:r>
                  <w:r w:rsidRPr="004A6404">
                    <w:rPr>
                      <w:rFonts w:ascii="Arial" w:eastAsia="Arial" w:hAnsi="Arial" w:cs="Arial"/>
                      <w:sz w:val="22"/>
                      <w:lang w:eastAsia="lt-LT"/>
                    </w:rPr>
                    <w:t>s LT217300010159175126</w:t>
                  </w:r>
                </w:p>
                <w:p w14:paraId="73E83E97" w14:textId="77777777" w:rsidR="004A6404" w:rsidRPr="004A6404" w:rsidRDefault="004A6404" w:rsidP="004A6404">
                  <w:pPr>
                    <w:tabs>
                      <w:tab w:val="left" w:pos="3060"/>
                    </w:tabs>
                    <w:spacing w:after="0" w:line="240" w:lineRule="auto"/>
                    <w:rPr>
                      <w:rFonts w:ascii="Arial" w:hAnsi="Arial" w:cs="Arial"/>
                      <w:bCs/>
                      <w:iCs/>
                      <w:sz w:val="22"/>
                    </w:rPr>
                  </w:pPr>
                  <w:r w:rsidRPr="004A6404">
                    <w:rPr>
                      <w:rFonts w:ascii="Arial" w:hAnsi="Arial" w:cs="Arial"/>
                      <w:bCs/>
                      <w:iCs/>
                      <w:sz w:val="22"/>
                    </w:rPr>
                    <w:t>„Swedbank", AB, banko kodas 73000</w:t>
                  </w:r>
                </w:p>
                <w:p w14:paraId="71AB01E0" w14:textId="555CDFF1" w:rsidR="002D0BF5" w:rsidRDefault="002D0BF5" w:rsidP="002D0BF5">
                  <w:pPr>
                    <w:spacing w:after="0" w:line="240" w:lineRule="auto"/>
                    <w:ind w:right="-212"/>
                    <w:rPr>
                      <w:rFonts w:ascii="Arial" w:hAnsi="Arial" w:cs="Arial"/>
                      <w:sz w:val="22"/>
                      <w:lang w:eastAsia="lt-LT"/>
                    </w:rPr>
                  </w:pPr>
                </w:p>
              </w:tc>
            </w:tr>
          </w:tbl>
          <w:p w14:paraId="30639CB4" w14:textId="08BF0BF2" w:rsidR="00BA69B5" w:rsidRPr="00774E5E" w:rsidRDefault="00BA69B5">
            <w:pPr>
              <w:spacing w:after="0" w:line="240" w:lineRule="auto"/>
              <w:ind w:right="-212"/>
              <w:rPr>
                <w:rFonts w:ascii="Arial" w:hAnsi="Arial" w:cs="Arial"/>
                <w:sz w:val="22"/>
                <w:lang w:eastAsia="lt-LT"/>
              </w:rPr>
            </w:pPr>
          </w:p>
        </w:tc>
        <w:tc>
          <w:tcPr>
            <w:tcW w:w="236" w:type="dxa"/>
          </w:tcPr>
          <w:p w14:paraId="787F605B" w14:textId="77777777" w:rsidR="00BA69B5" w:rsidRPr="00774E5E" w:rsidRDefault="00BA69B5">
            <w:pPr>
              <w:spacing w:after="0" w:line="240" w:lineRule="auto"/>
              <w:ind w:right="-212"/>
              <w:rPr>
                <w:rFonts w:ascii="Arial" w:hAnsi="Arial" w:cs="Arial"/>
                <w:sz w:val="22"/>
                <w:lang w:eastAsia="lt-LT"/>
              </w:rPr>
            </w:pPr>
          </w:p>
        </w:tc>
        <w:tc>
          <w:tcPr>
            <w:tcW w:w="4788" w:type="dxa"/>
            <w:hideMark/>
          </w:tcPr>
          <w:p w14:paraId="5E3492FE" w14:textId="77777777" w:rsidR="00BE6B77" w:rsidRDefault="00BE6B77">
            <w:pPr>
              <w:spacing w:after="0" w:line="240" w:lineRule="auto"/>
              <w:ind w:right="-212"/>
              <w:rPr>
                <w:rFonts w:ascii="Arial" w:hAnsi="Arial" w:cs="Arial"/>
                <w:sz w:val="22"/>
                <w:lang w:eastAsia="lt-LT"/>
              </w:rPr>
            </w:pPr>
          </w:p>
          <w:p w14:paraId="49A08163" w14:textId="50C2DA11" w:rsidR="00BA69B5" w:rsidRPr="00774E5E" w:rsidRDefault="00BA69B5">
            <w:pPr>
              <w:spacing w:after="0" w:line="240" w:lineRule="auto"/>
              <w:ind w:right="-212"/>
              <w:rPr>
                <w:rFonts w:ascii="Arial" w:hAnsi="Arial" w:cs="Arial"/>
                <w:sz w:val="22"/>
                <w:lang w:eastAsia="lt-LT"/>
              </w:rPr>
            </w:pPr>
            <w:r w:rsidRPr="00774E5E">
              <w:rPr>
                <w:rFonts w:ascii="Arial" w:hAnsi="Arial" w:cs="Arial"/>
                <w:sz w:val="22"/>
                <w:lang w:eastAsia="lt-LT"/>
              </w:rPr>
              <w:t>&lt;įmonės pavadiniams&gt;</w:t>
            </w:r>
          </w:p>
          <w:p w14:paraId="2D909665" w14:textId="77777777" w:rsidR="00BA69B5" w:rsidRPr="00774E5E" w:rsidRDefault="00BA69B5">
            <w:pPr>
              <w:spacing w:after="0" w:line="240" w:lineRule="auto"/>
              <w:ind w:right="-212"/>
              <w:rPr>
                <w:rFonts w:ascii="Arial" w:hAnsi="Arial" w:cs="Arial"/>
                <w:sz w:val="22"/>
                <w:lang w:eastAsia="lt-LT"/>
              </w:rPr>
            </w:pPr>
            <w:r w:rsidRPr="00774E5E">
              <w:rPr>
                <w:rFonts w:ascii="Arial" w:hAnsi="Arial" w:cs="Arial"/>
                <w:sz w:val="22"/>
                <w:lang w:eastAsia="lt-LT"/>
              </w:rPr>
              <w:lastRenderedPageBreak/>
              <w:t>&lt;adresas&gt;</w:t>
            </w:r>
          </w:p>
          <w:p w14:paraId="1EE67BF5" w14:textId="77777777" w:rsidR="00BA69B5" w:rsidRPr="00774E5E" w:rsidRDefault="00BA69B5">
            <w:pPr>
              <w:spacing w:after="0" w:line="240" w:lineRule="auto"/>
              <w:ind w:right="-212"/>
              <w:rPr>
                <w:rFonts w:ascii="Arial" w:hAnsi="Arial" w:cs="Arial"/>
                <w:spacing w:val="-7"/>
                <w:sz w:val="22"/>
                <w:lang w:eastAsia="lt-LT"/>
              </w:rPr>
            </w:pPr>
            <w:r w:rsidRPr="00774E5E">
              <w:rPr>
                <w:rFonts w:ascii="Arial" w:hAnsi="Arial" w:cs="Arial"/>
                <w:spacing w:val="-7"/>
                <w:sz w:val="22"/>
                <w:lang w:eastAsia="lt-LT"/>
              </w:rPr>
              <w:t>&lt;registras, kuriame saugomi duomenys apie laiduotoją&gt;</w:t>
            </w:r>
          </w:p>
          <w:p w14:paraId="0B2E22A0" w14:textId="77777777" w:rsidR="00BA69B5" w:rsidRPr="00774E5E" w:rsidRDefault="00BA69B5">
            <w:pPr>
              <w:spacing w:after="0" w:line="240" w:lineRule="auto"/>
              <w:ind w:right="-212"/>
              <w:rPr>
                <w:rFonts w:ascii="Arial" w:hAnsi="Arial" w:cs="Arial"/>
                <w:spacing w:val="6"/>
                <w:sz w:val="22"/>
                <w:lang w:eastAsia="lt-LT"/>
              </w:rPr>
            </w:pPr>
            <w:r w:rsidRPr="00774E5E">
              <w:rPr>
                <w:rFonts w:ascii="Arial" w:hAnsi="Arial" w:cs="Arial"/>
                <w:spacing w:val="6"/>
                <w:sz w:val="22"/>
                <w:lang w:eastAsia="lt-LT"/>
              </w:rPr>
              <w:t>&lt;telefonas, faksas&gt;</w:t>
            </w:r>
          </w:p>
          <w:p w14:paraId="03F30595" w14:textId="77777777" w:rsidR="00BA69B5" w:rsidRPr="00774E5E" w:rsidRDefault="00BA69B5">
            <w:pPr>
              <w:spacing w:after="0" w:line="240" w:lineRule="auto"/>
              <w:ind w:right="-212"/>
              <w:rPr>
                <w:rFonts w:ascii="Arial" w:hAnsi="Arial" w:cs="Arial"/>
                <w:sz w:val="22"/>
                <w:lang w:eastAsia="lt-LT"/>
              </w:rPr>
            </w:pPr>
            <w:r w:rsidRPr="00774E5E">
              <w:rPr>
                <w:rFonts w:ascii="Arial" w:hAnsi="Arial" w:cs="Arial"/>
                <w:sz w:val="22"/>
                <w:lang w:eastAsia="lt-LT"/>
              </w:rPr>
              <w:t>&lt;įmonės kodas&gt;</w:t>
            </w:r>
          </w:p>
          <w:p w14:paraId="1D29D41D" w14:textId="77777777" w:rsidR="00BA69B5" w:rsidRPr="00774E5E" w:rsidRDefault="00BA69B5">
            <w:pPr>
              <w:spacing w:after="0" w:line="240" w:lineRule="auto"/>
              <w:ind w:right="-212"/>
              <w:rPr>
                <w:rFonts w:ascii="Arial" w:hAnsi="Arial" w:cs="Arial"/>
                <w:sz w:val="22"/>
                <w:lang w:eastAsia="lt-LT"/>
              </w:rPr>
            </w:pPr>
            <w:r w:rsidRPr="00774E5E">
              <w:rPr>
                <w:rFonts w:ascii="Arial" w:hAnsi="Arial" w:cs="Arial"/>
                <w:sz w:val="22"/>
                <w:lang w:eastAsia="lt-LT"/>
              </w:rPr>
              <w:t>&lt;PVM kodas&gt;</w:t>
            </w:r>
          </w:p>
          <w:p w14:paraId="68BB0BBD" w14:textId="77777777" w:rsidR="00BA69B5" w:rsidRPr="00774E5E" w:rsidRDefault="00BA69B5">
            <w:pPr>
              <w:spacing w:after="0" w:line="240" w:lineRule="auto"/>
              <w:ind w:right="-212"/>
              <w:rPr>
                <w:rFonts w:ascii="Arial" w:hAnsi="Arial" w:cs="Arial"/>
                <w:sz w:val="22"/>
                <w:lang w:eastAsia="lt-LT"/>
              </w:rPr>
            </w:pPr>
            <w:r w:rsidRPr="00774E5E">
              <w:rPr>
                <w:rFonts w:ascii="Arial" w:hAnsi="Arial" w:cs="Arial"/>
                <w:sz w:val="22"/>
                <w:lang w:eastAsia="lt-LT"/>
              </w:rPr>
              <w:t>&lt;a.s. numeris&gt;</w:t>
            </w:r>
          </w:p>
          <w:p w14:paraId="624A5617" w14:textId="77777777" w:rsidR="00BA69B5" w:rsidRDefault="00BA69B5">
            <w:pPr>
              <w:spacing w:after="0" w:line="240" w:lineRule="auto"/>
              <w:ind w:right="-212"/>
              <w:rPr>
                <w:rFonts w:ascii="Arial" w:hAnsi="Arial" w:cs="Arial"/>
                <w:sz w:val="22"/>
                <w:lang w:eastAsia="lt-LT"/>
              </w:rPr>
            </w:pPr>
            <w:r w:rsidRPr="00774E5E">
              <w:rPr>
                <w:rFonts w:ascii="Arial" w:hAnsi="Arial" w:cs="Arial"/>
                <w:sz w:val="22"/>
                <w:lang w:eastAsia="lt-LT"/>
              </w:rPr>
              <w:t>&lt;bankas&gt;</w:t>
            </w:r>
          </w:p>
          <w:p w14:paraId="6ABE3C22" w14:textId="43E92557" w:rsidR="00BE6B77" w:rsidRPr="00774E5E" w:rsidRDefault="00BE6B77">
            <w:pPr>
              <w:spacing w:after="0" w:line="240" w:lineRule="auto"/>
              <w:ind w:right="-212"/>
              <w:rPr>
                <w:rFonts w:ascii="Arial" w:hAnsi="Arial" w:cs="Arial"/>
                <w:b/>
                <w:i/>
                <w:sz w:val="22"/>
                <w:lang w:eastAsia="lt-LT"/>
              </w:rPr>
            </w:pPr>
          </w:p>
        </w:tc>
      </w:tr>
      <w:tr w:rsidR="00BA69B5" w:rsidRPr="00774E5E" w14:paraId="310A3FBC" w14:textId="77777777" w:rsidTr="00BA69B5">
        <w:tc>
          <w:tcPr>
            <w:tcW w:w="5328" w:type="dxa"/>
            <w:hideMark/>
          </w:tcPr>
          <w:p w14:paraId="20D2081A" w14:textId="77777777" w:rsidR="00BA69B5" w:rsidRPr="00774E5E" w:rsidRDefault="00BA69B5">
            <w:pPr>
              <w:spacing w:after="0" w:line="240" w:lineRule="auto"/>
              <w:ind w:right="-212"/>
              <w:rPr>
                <w:rFonts w:ascii="Arial" w:hAnsi="Arial" w:cs="Arial"/>
                <w:i/>
                <w:sz w:val="22"/>
                <w:lang w:eastAsia="lt-LT"/>
              </w:rPr>
            </w:pPr>
            <w:r w:rsidRPr="00774E5E">
              <w:rPr>
                <w:rFonts w:ascii="Arial" w:hAnsi="Arial" w:cs="Arial"/>
                <w:b/>
                <w:i/>
                <w:sz w:val="22"/>
                <w:lang w:eastAsia="lt-LT"/>
              </w:rPr>
              <w:lastRenderedPageBreak/>
              <w:t>Laidavimo gavėjo vardu:</w:t>
            </w:r>
          </w:p>
        </w:tc>
        <w:tc>
          <w:tcPr>
            <w:tcW w:w="236" w:type="dxa"/>
          </w:tcPr>
          <w:p w14:paraId="348DA21E" w14:textId="77777777" w:rsidR="00BA69B5" w:rsidRPr="00774E5E" w:rsidRDefault="00BA69B5">
            <w:pPr>
              <w:spacing w:after="0" w:line="240" w:lineRule="auto"/>
              <w:ind w:right="-212"/>
              <w:rPr>
                <w:rFonts w:ascii="Arial" w:hAnsi="Arial" w:cs="Arial"/>
                <w:i/>
                <w:sz w:val="22"/>
                <w:lang w:eastAsia="lt-LT"/>
              </w:rPr>
            </w:pPr>
          </w:p>
        </w:tc>
        <w:tc>
          <w:tcPr>
            <w:tcW w:w="4788" w:type="dxa"/>
            <w:hideMark/>
          </w:tcPr>
          <w:p w14:paraId="3891161E" w14:textId="77777777" w:rsidR="00BA69B5" w:rsidRPr="00774E5E" w:rsidRDefault="00BA69B5">
            <w:pPr>
              <w:spacing w:after="0" w:line="240" w:lineRule="auto"/>
              <w:ind w:right="-212"/>
              <w:rPr>
                <w:rFonts w:ascii="Arial" w:hAnsi="Arial" w:cs="Arial"/>
                <w:i/>
                <w:sz w:val="22"/>
                <w:lang w:eastAsia="lt-LT"/>
              </w:rPr>
            </w:pPr>
            <w:r w:rsidRPr="00774E5E">
              <w:rPr>
                <w:rFonts w:ascii="Arial" w:hAnsi="Arial" w:cs="Arial"/>
                <w:b/>
                <w:i/>
                <w:sz w:val="22"/>
                <w:lang w:eastAsia="lt-LT"/>
              </w:rPr>
              <w:t>Laiduotojo vardu:</w:t>
            </w:r>
          </w:p>
        </w:tc>
      </w:tr>
      <w:tr w:rsidR="00BA69B5" w:rsidRPr="00774E5E" w14:paraId="4DEEA375" w14:textId="77777777" w:rsidTr="00BA69B5">
        <w:tc>
          <w:tcPr>
            <w:tcW w:w="5328" w:type="dxa"/>
            <w:tcBorders>
              <w:top w:val="nil"/>
              <w:left w:val="nil"/>
              <w:bottom w:val="dotted" w:sz="4" w:space="0" w:color="auto"/>
              <w:right w:val="nil"/>
            </w:tcBorders>
          </w:tcPr>
          <w:p w14:paraId="713BEA08" w14:textId="77777777" w:rsidR="00BA69B5" w:rsidRPr="00774E5E" w:rsidRDefault="00BA69B5">
            <w:pPr>
              <w:spacing w:after="0" w:line="240" w:lineRule="auto"/>
              <w:ind w:right="-212"/>
              <w:rPr>
                <w:rFonts w:ascii="Arial" w:hAnsi="Arial" w:cs="Arial"/>
                <w:b/>
                <w:sz w:val="22"/>
                <w:lang w:eastAsia="lt-LT"/>
              </w:rPr>
            </w:pPr>
          </w:p>
        </w:tc>
        <w:tc>
          <w:tcPr>
            <w:tcW w:w="236" w:type="dxa"/>
          </w:tcPr>
          <w:p w14:paraId="228E33D6" w14:textId="77777777" w:rsidR="00BA69B5" w:rsidRPr="00774E5E" w:rsidRDefault="00BA69B5">
            <w:pPr>
              <w:spacing w:after="0" w:line="240" w:lineRule="auto"/>
              <w:ind w:right="-212"/>
              <w:rPr>
                <w:rFonts w:ascii="Arial" w:hAnsi="Arial" w:cs="Arial"/>
                <w:sz w:val="22"/>
                <w:lang w:eastAsia="lt-LT"/>
              </w:rPr>
            </w:pPr>
          </w:p>
        </w:tc>
        <w:tc>
          <w:tcPr>
            <w:tcW w:w="4788" w:type="dxa"/>
            <w:tcBorders>
              <w:top w:val="nil"/>
              <w:left w:val="nil"/>
              <w:bottom w:val="dotted" w:sz="4" w:space="0" w:color="auto"/>
              <w:right w:val="nil"/>
            </w:tcBorders>
          </w:tcPr>
          <w:p w14:paraId="44676731" w14:textId="77777777" w:rsidR="00BA69B5" w:rsidRPr="00774E5E" w:rsidRDefault="00BA69B5">
            <w:pPr>
              <w:spacing w:after="0" w:line="240" w:lineRule="auto"/>
              <w:ind w:right="-212"/>
              <w:rPr>
                <w:rFonts w:ascii="Arial" w:hAnsi="Arial" w:cs="Arial"/>
                <w:b/>
                <w:sz w:val="22"/>
                <w:lang w:eastAsia="lt-LT"/>
              </w:rPr>
            </w:pPr>
          </w:p>
        </w:tc>
      </w:tr>
      <w:tr w:rsidR="00BA69B5" w:rsidRPr="00774E5E" w14:paraId="62D4BB3D" w14:textId="77777777" w:rsidTr="00BA69B5">
        <w:tc>
          <w:tcPr>
            <w:tcW w:w="5328" w:type="dxa"/>
            <w:tcBorders>
              <w:top w:val="dotted" w:sz="4" w:space="0" w:color="auto"/>
              <w:left w:val="nil"/>
              <w:bottom w:val="dotted" w:sz="4" w:space="0" w:color="auto"/>
              <w:right w:val="nil"/>
            </w:tcBorders>
          </w:tcPr>
          <w:p w14:paraId="5701A57B" w14:textId="77777777" w:rsidR="00BA69B5" w:rsidRPr="00774E5E" w:rsidRDefault="00BA69B5">
            <w:pPr>
              <w:spacing w:after="0" w:line="240" w:lineRule="auto"/>
              <w:ind w:right="-212"/>
              <w:rPr>
                <w:rFonts w:ascii="Arial" w:hAnsi="Arial" w:cs="Arial"/>
                <w:b/>
                <w:sz w:val="22"/>
                <w:lang w:eastAsia="lt-LT"/>
              </w:rPr>
            </w:pPr>
          </w:p>
        </w:tc>
        <w:tc>
          <w:tcPr>
            <w:tcW w:w="236" w:type="dxa"/>
          </w:tcPr>
          <w:p w14:paraId="753641B0" w14:textId="77777777" w:rsidR="00BA69B5" w:rsidRPr="00774E5E" w:rsidRDefault="00BA69B5">
            <w:pPr>
              <w:spacing w:after="0" w:line="240" w:lineRule="auto"/>
              <w:ind w:right="-212"/>
              <w:rPr>
                <w:rFonts w:ascii="Arial" w:hAnsi="Arial" w:cs="Arial"/>
                <w:sz w:val="22"/>
                <w:lang w:eastAsia="lt-LT"/>
              </w:rPr>
            </w:pPr>
          </w:p>
        </w:tc>
        <w:tc>
          <w:tcPr>
            <w:tcW w:w="4788" w:type="dxa"/>
            <w:tcBorders>
              <w:top w:val="dotted" w:sz="4" w:space="0" w:color="auto"/>
              <w:left w:val="nil"/>
              <w:bottom w:val="dotted" w:sz="4" w:space="0" w:color="auto"/>
              <w:right w:val="nil"/>
            </w:tcBorders>
          </w:tcPr>
          <w:p w14:paraId="3D82ED41" w14:textId="77777777" w:rsidR="00BA69B5" w:rsidRPr="00774E5E" w:rsidRDefault="00BA69B5">
            <w:pPr>
              <w:spacing w:after="0" w:line="240" w:lineRule="auto"/>
              <w:ind w:right="-212"/>
              <w:rPr>
                <w:rFonts w:ascii="Arial" w:hAnsi="Arial" w:cs="Arial"/>
                <w:b/>
                <w:sz w:val="22"/>
                <w:lang w:eastAsia="lt-LT"/>
              </w:rPr>
            </w:pPr>
          </w:p>
        </w:tc>
      </w:tr>
      <w:tr w:rsidR="00BA69B5" w:rsidRPr="00774E5E" w14:paraId="45F02E89" w14:textId="77777777" w:rsidTr="00BA69B5">
        <w:tc>
          <w:tcPr>
            <w:tcW w:w="5328" w:type="dxa"/>
            <w:tcBorders>
              <w:top w:val="dotted" w:sz="4" w:space="0" w:color="auto"/>
              <w:left w:val="nil"/>
              <w:bottom w:val="nil"/>
              <w:right w:val="nil"/>
            </w:tcBorders>
            <w:hideMark/>
          </w:tcPr>
          <w:p w14:paraId="16201131" w14:textId="77777777" w:rsidR="00BA69B5" w:rsidRPr="00774E5E" w:rsidRDefault="00BA69B5">
            <w:pPr>
              <w:spacing w:after="0" w:line="240" w:lineRule="auto"/>
              <w:ind w:right="-212"/>
              <w:jc w:val="center"/>
              <w:rPr>
                <w:rFonts w:ascii="Arial" w:hAnsi="Arial" w:cs="Arial"/>
                <w:b/>
                <w:sz w:val="22"/>
                <w:lang w:eastAsia="lt-LT"/>
              </w:rPr>
            </w:pPr>
            <w:r w:rsidRPr="00774E5E">
              <w:rPr>
                <w:rFonts w:ascii="Arial" w:hAnsi="Arial" w:cs="Arial"/>
                <w:b/>
                <w:sz w:val="22"/>
                <w:lang w:eastAsia="lt-LT"/>
              </w:rPr>
              <w:t>A.V.</w:t>
            </w:r>
          </w:p>
        </w:tc>
        <w:tc>
          <w:tcPr>
            <w:tcW w:w="236" w:type="dxa"/>
          </w:tcPr>
          <w:p w14:paraId="67404C35" w14:textId="77777777" w:rsidR="00BA69B5" w:rsidRPr="00774E5E" w:rsidRDefault="00BA69B5">
            <w:pPr>
              <w:spacing w:after="0" w:line="240" w:lineRule="auto"/>
              <w:ind w:right="-212"/>
              <w:rPr>
                <w:rFonts w:ascii="Arial" w:hAnsi="Arial" w:cs="Arial"/>
                <w:sz w:val="22"/>
                <w:lang w:eastAsia="lt-LT"/>
              </w:rPr>
            </w:pPr>
          </w:p>
        </w:tc>
        <w:tc>
          <w:tcPr>
            <w:tcW w:w="4788" w:type="dxa"/>
            <w:tcBorders>
              <w:top w:val="dotted" w:sz="4" w:space="0" w:color="auto"/>
              <w:left w:val="nil"/>
              <w:bottom w:val="nil"/>
              <w:right w:val="nil"/>
            </w:tcBorders>
            <w:hideMark/>
          </w:tcPr>
          <w:p w14:paraId="28B86B11" w14:textId="77777777" w:rsidR="00BA69B5" w:rsidRPr="00774E5E" w:rsidRDefault="00BA69B5">
            <w:pPr>
              <w:spacing w:after="0" w:line="240" w:lineRule="auto"/>
              <w:ind w:right="-212"/>
              <w:jc w:val="center"/>
              <w:rPr>
                <w:rFonts w:ascii="Arial" w:hAnsi="Arial" w:cs="Arial"/>
                <w:b/>
                <w:sz w:val="22"/>
                <w:lang w:eastAsia="lt-LT"/>
              </w:rPr>
            </w:pPr>
            <w:r w:rsidRPr="00774E5E">
              <w:rPr>
                <w:rFonts w:ascii="Arial" w:hAnsi="Arial" w:cs="Arial"/>
                <w:b/>
                <w:sz w:val="22"/>
                <w:lang w:eastAsia="lt-LT"/>
              </w:rPr>
              <w:t>A.V.</w:t>
            </w:r>
          </w:p>
        </w:tc>
      </w:tr>
    </w:tbl>
    <w:p w14:paraId="79E699D0" w14:textId="77777777" w:rsidR="00BA69B5" w:rsidRPr="00774E5E" w:rsidRDefault="00BA69B5" w:rsidP="00BA69B5">
      <w:pPr>
        <w:rPr>
          <w:rFonts w:ascii="Arial" w:hAnsi="Arial" w:cs="Arial"/>
          <w:sz w:val="22"/>
        </w:rPr>
      </w:pPr>
    </w:p>
    <w:p w14:paraId="1EA7B7DA" w14:textId="77777777" w:rsidR="00B651EA" w:rsidRPr="00774E5E" w:rsidRDefault="00431450">
      <w:pPr>
        <w:rPr>
          <w:rFonts w:ascii="Arial" w:hAnsi="Arial" w:cs="Arial"/>
          <w:sz w:val="22"/>
        </w:rPr>
      </w:pPr>
    </w:p>
    <w:sectPr w:rsidR="00B651EA" w:rsidRPr="00774E5E">
      <w:headerReference w:type="default" r:id="rId11"/>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01BC4" w14:textId="77777777" w:rsidR="00900367" w:rsidRDefault="00900367" w:rsidP="00BA69B5">
      <w:pPr>
        <w:spacing w:after="0" w:line="240" w:lineRule="auto"/>
      </w:pPr>
      <w:r>
        <w:separator/>
      </w:r>
    </w:p>
  </w:endnote>
  <w:endnote w:type="continuationSeparator" w:id="0">
    <w:p w14:paraId="00664815" w14:textId="77777777" w:rsidR="00900367" w:rsidRDefault="00900367" w:rsidP="00BA6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F9EF0" w14:textId="77777777" w:rsidR="00900367" w:rsidRDefault="00900367" w:rsidP="00BA69B5">
      <w:pPr>
        <w:spacing w:after="0" w:line="240" w:lineRule="auto"/>
      </w:pPr>
      <w:r>
        <w:separator/>
      </w:r>
    </w:p>
  </w:footnote>
  <w:footnote w:type="continuationSeparator" w:id="0">
    <w:p w14:paraId="3F0A8A6A" w14:textId="77777777" w:rsidR="00900367" w:rsidRDefault="00900367" w:rsidP="00BA69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81803" w14:textId="0E2DA096" w:rsidR="00BA69B5" w:rsidRPr="00941A45" w:rsidRDefault="005A01AF" w:rsidP="00BA69B5">
    <w:pPr>
      <w:pStyle w:val="Antrats"/>
      <w:jc w:val="right"/>
      <w:rPr>
        <w:rFonts w:asciiTheme="minorHAnsi" w:hAnsiTheme="minorHAnsi" w:cstheme="minorHAnsi"/>
        <w:lang w:val="fr-FR"/>
      </w:rPr>
    </w:pPr>
    <w:proofErr w:type="spellStart"/>
    <w:r>
      <w:rPr>
        <w:rFonts w:asciiTheme="minorHAnsi" w:hAnsiTheme="minorHAnsi" w:cstheme="minorHAnsi"/>
        <w:lang w:val="fr-FR"/>
      </w:rPr>
      <w:t>Paraiškos</w:t>
    </w:r>
    <w:proofErr w:type="spellEnd"/>
    <w:r w:rsidR="00BA69B5" w:rsidRPr="00941A45">
      <w:rPr>
        <w:rFonts w:asciiTheme="minorHAnsi" w:hAnsiTheme="minorHAnsi" w:cstheme="minorHAnsi"/>
        <w:lang w:val="fr-FR"/>
      </w:rPr>
      <w:t xml:space="preserve"> </w:t>
    </w:r>
    <w:proofErr w:type="spellStart"/>
    <w:r w:rsidR="00BA69B5" w:rsidRPr="00941A45">
      <w:rPr>
        <w:rFonts w:asciiTheme="minorHAnsi" w:hAnsiTheme="minorHAnsi" w:cstheme="minorHAnsi"/>
        <w:lang w:val="fr-FR"/>
      </w:rPr>
      <w:t>priedas</w:t>
    </w:r>
    <w:proofErr w:type="spellEnd"/>
    <w:r w:rsidR="00BA69B5" w:rsidRPr="00941A45">
      <w:rPr>
        <w:rFonts w:asciiTheme="minorHAnsi" w:hAnsiTheme="minorHAnsi" w:cstheme="minorHAnsi"/>
        <w:lang w:val="fr-FR"/>
      </w:rPr>
      <w:t xml:space="preserve"> Nr.</w:t>
    </w:r>
    <w:r>
      <w:rPr>
        <w:rFonts w:asciiTheme="minorHAnsi" w:hAnsiTheme="minorHAnsi" w:cstheme="minorHAnsi"/>
        <w:lang w:val="fr-FR"/>
      </w:rPr>
      <w:t>7</w:t>
    </w:r>
    <w:r w:rsidRPr="00941A45">
      <w:rPr>
        <w:rFonts w:asciiTheme="minorHAnsi" w:hAnsiTheme="minorHAnsi" w:cstheme="minorHAnsi"/>
        <w:lang w:val="fr-FR"/>
      </w:rPr>
      <w:t xml:space="preserve"> </w:t>
    </w:r>
    <w:r w:rsidR="00941A45" w:rsidRPr="00941A45">
      <w:rPr>
        <w:rFonts w:asciiTheme="minorHAnsi" w:hAnsiTheme="minorHAnsi" w:cstheme="minorHAnsi"/>
        <w:iCs/>
        <w:szCs w:val="24"/>
      </w:rPr>
      <w:t>„</w:t>
    </w:r>
    <w:proofErr w:type="spellStart"/>
    <w:r w:rsidR="00986AC7" w:rsidRPr="00941A45">
      <w:rPr>
        <w:rFonts w:asciiTheme="minorHAnsi" w:hAnsiTheme="minorHAnsi" w:cstheme="minorHAnsi"/>
        <w:lang w:val="fr-FR"/>
      </w:rPr>
      <w:t>Laidavimo</w:t>
    </w:r>
    <w:proofErr w:type="spellEnd"/>
    <w:r w:rsidR="00986AC7" w:rsidRPr="00941A45">
      <w:rPr>
        <w:rFonts w:asciiTheme="minorHAnsi" w:hAnsiTheme="minorHAnsi" w:cstheme="minorHAnsi"/>
        <w:lang w:val="fr-FR"/>
      </w:rPr>
      <w:t xml:space="preserve"> </w:t>
    </w:r>
    <w:proofErr w:type="spellStart"/>
    <w:r w:rsidR="00986AC7" w:rsidRPr="00941A45">
      <w:rPr>
        <w:rFonts w:asciiTheme="minorHAnsi" w:hAnsiTheme="minorHAnsi" w:cstheme="minorHAnsi"/>
        <w:lang w:val="fr-FR"/>
      </w:rPr>
      <w:t>su</w:t>
    </w:r>
    <w:r w:rsidR="00986AC7" w:rsidRPr="00986AC7">
      <w:rPr>
        <w:rFonts w:asciiTheme="minorHAnsi" w:hAnsiTheme="minorHAnsi" w:cstheme="minorHAnsi"/>
        <w:lang w:val="fr-FR"/>
      </w:rPr>
      <w:t>tarties</w:t>
    </w:r>
    <w:proofErr w:type="spellEnd"/>
    <w:r w:rsidR="00986AC7" w:rsidRPr="00986AC7">
      <w:rPr>
        <w:rFonts w:asciiTheme="minorHAnsi" w:hAnsiTheme="minorHAnsi" w:cstheme="minorHAnsi"/>
        <w:lang w:val="fr-FR"/>
      </w:rPr>
      <w:t xml:space="preserve"> </w:t>
    </w:r>
    <w:proofErr w:type="spellStart"/>
    <w:r w:rsidR="00986AC7" w:rsidRPr="00986AC7">
      <w:rPr>
        <w:rFonts w:asciiTheme="minorHAnsi" w:hAnsiTheme="minorHAnsi" w:cstheme="minorHAnsi"/>
        <w:lang w:val="fr-FR"/>
      </w:rPr>
      <w:t>for</w:t>
    </w:r>
    <w:r w:rsidR="00986AC7" w:rsidRPr="00941A45">
      <w:rPr>
        <w:rFonts w:asciiTheme="minorHAnsi" w:hAnsiTheme="minorHAnsi" w:cstheme="minorHAnsi"/>
        <w:lang w:val="fr-FR"/>
      </w:rPr>
      <w:t>mos</w:t>
    </w:r>
    <w:proofErr w:type="spellEnd"/>
    <w:r w:rsidR="00986AC7" w:rsidRPr="00941A45">
      <w:rPr>
        <w:rFonts w:asciiTheme="minorHAnsi" w:hAnsiTheme="minorHAnsi" w:cstheme="minorHAnsi"/>
        <w:lang w:val="fr-FR"/>
      </w:rPr>
      <w:t xml:space="preserve"> </w:t>
    </w:r>
    <w:proofErr w:type="spellStart"/>
    <w:r w:rsidR="00986AC7" w:rsidRPr="00941A45">
      <w:rPr>
        <w:rFonts w:asciiTheme="minorHAnsi" w:hAnsiTheme="minorHAnsi" w:cstheme="minorHAnsi"/>
        <w:lang w:val="fr-FR"/>
      </w:rPr>
      <w:t>pavyz</w:t>
    </w:r>
    <w:r w:rsidR="00986AC7">
      <w:rPr>
        <w:rFonts w:asciiTheme="minorHAnsi" w:hAnsiTheme="minorHAnsi" w:cstheme="minorHAnsi"/>
        <w:lang w:val="fr-FR"/>
      </w:rPr>
      <w:t>dys</w:t>
    </w:r>
    <w:proofErr w:type="spellEnd"/>
    <w:r w:rsidR="00941A45" w:rsidRPr="00941A45">
      <w:rPr>
        <w:rFonts w:asciiTheme="minorHAnsi" w:hAnsiTheme="minorHAnsi" w:cstheme="minorHAnsi"/>
        <w:iCs/>
        <w:szCs w:val="24"/>
      </w:rPr>
      <w:t>“</w:t>
    </w:r>
    <w:r w:rsidR="00941A45">
      <w:rPr>
        <w:rFonts w:asciiTheme="minorHAnsi" w:hAnsiTheme="minorHAnsi" w:cstheme="minorHAnsi"/>
        <w:lang w:val="fr-FR"/>
      </w:rPr>
      <w:t> </w:t>
    </w:r>
    <w:r w:rsidR="00986AC7">
      <w:rPr>
        <w:rFonts w:asciiTheme="minorHAnsi" w:hAnsiTheme="minorHAnsi" w:cstheme="minorHAnsi"/>
        <w:lang w:val="fr-FR"/>
      </w:rPr>
      <w:t>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84154A"/>
    <w:multiLevelType w:val="multilevel"/>
    <w:tmpl w:val="66A2D0B6"/>
    <w:lvl w:ilvl="0">
      <w:start w:val="1"/>
      <w:numFmt w:val="decimal"/>
      <w:lvlText w:val="%1."/>
      <w:lvlJc w:val="left"/>
      <w:pPr>
        <w:tabs>
          <w:tab w:val="num" w:pos="735"/>
        </w:tabs>
        <w:ind w:left="735" w:hanging="375"/>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800"/>
        </w:tabs>
        <w:ind w:left="1800" w:hanging="144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520"/>
        </w:tabs>
        <w:ind w:left="2520" w:hanging="2160"/>
      </w:pPr>
    </w:lvl>
    <w:lvl w:ilvl="8">
      <w:start w:val="1"/>
      <w:numFmt w:val="decimal"/>
      <w:isLgl/>
      <w:lvlText w:val="%1.%2.%3.%4.%5.%6.%7.%8.%9."/>
      <w:lvlJc w:val="left"/>
      <w:pPr>
        <w:tabs>
          <w:tab w:val="num" w:pos="2520"/>
        </w:tabs>
        <w:ind w:left="2520" w:hanging="2160"/>
      </w:pPr>
    </w:lvl>
  </w:abstractNum>
  <w:abstractNum w:abstractNumId="1" w15:restartNumberingAfterBreak="0">
    <w:nsid w:val="6CDC746C"/>
    <w:multiLevelType w:val="hybridMultilevel"/>
    <w:tmpl w:val="4FD0307A"/>
    <w:lvl w:ilvl="0" w:tplc="0D445F7A">
      <w:start w:val="1"/>
      <w:numFmt w:val="upperRoman"/>
      <w:pStyle w:val="Antrat5"/>
      <w:lvlText w:val="%1."/>
      <w:lvlJc w:val="left"/>
      <w:pPr>
        <w:ind w:left="1440" w:hanging="360"/>
      </w:pPr>
      <w:rPr>
        <w:b/>
        <w:i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16cid:durableId="11434742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860867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9B5"/>
    <w:rsid w:val="0009365A"/>
    <w:rsid w:val="002C661D"/>
    <w:rsid w:val="002D0BF5"/>
    <w:rsid w:val="002F566E"/>
    <w:rsid w:val="0033534E"/>
    <w:rsid w:val="00431450"/>
    <w:rsid w:val="004458CB"/>
    <w:rsid w:val="004A6404"/>
    <w:rsid w:val="005A01AF"/>
    <w:rsid w:val="00607CE8"/>
    <w:rsid w:val="006E46AD"/>
    <w:rsid w:val="00774E5E"/>
    <w:rsid w:val="007C4C41"/>
    <w:rsid w:val="008534AC"/>
    <w:rsid w:val="008766F7"/>
    <w:rsid w:val="00900367"/>
    <w:rsid w:val="009235A2"/>
    <w:rsid w:val="00941A45"/>
    <w:rsid w:val="00986AC7"/>
    <w:rsid w:val="00A66393"/>
    <w:rsid w:val="00A95208"/>
    <w:rsid w:val="00B35818"/>
    <w:rsid w:val="00BA69B5"/>
    <w:rsid w:val="00BE17DB"/>
    <w:rsid w:val="00BE6B77"/>
    <w:rsid w:val="00C64267"/>
    <w:rsid w:val="00CF557F"/>
    <w:rsid w:val="00DC2B70"/>
    <w:rsid w:val="00E651CA"/>
    <w:rsid w:val="00E75582"/>
    <w:rsid w:val="00EA77D2"/>
    <w:rsid w:val="00FC2231"/>
    <w:rsid w:val="00FE21F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881D3F"/>
  <w15:docId w15:val="{4E972729-BD02-4857-848C-D59A7EE9F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69B5"/>
    <w:rPr>
      <w:rFonts w:ascii="Times New Roman" w:eastAsia="Calibri" w:hAnsi="Times New Roman" w:cs="Times New Roman"/>
      <w:sz w:val="24"/>
      <w:lang w:val="lt-LT"/>
    </w:rPr>
  </w:style>
  <w:style w:type="paragraph" w:styleId="Antrat5">
    <w:name w:val="heading 5"/>
    <w:basedOn w:val="prastasis"/>
    <w:next w:val="prastasis"/>
    <w:link w:val="Antrat5Diagrama"/>
    <w:semiHidden/>
    <w:unhideWhenUsed/>
    <w:qFormat/>
    <w:rsid w:val="00BA69B5"/>
    <w:pPr>
      <w:keepNext/>
      <w:numPr>
        <w:numId w:val="1"/>
      </w:numPr>
      <w:spacing w:after="0" w:line="240" w:lineRule="auto"/>
      <w:jc w:val="center"/>
      <w:outlineLvl w:val="4"/>
    </w:pPr>
    <w:rPr>
      <w:rFonts w:eastAsia="Times New Roman"/>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5Diagrama">
    <w:name w:val="Antraštė 5 Diagrama"/>
    <w:basedOn w:val="Numatytasispastraiposriftas"/>
    <w:link w:val="Antrat5"/>
    <w:semiHidden/>
    <w:rsid w:val="00BA69B5"/>
    <w:rPr>
      <w:rFonts w:ascii="Times New Roman" w:eastAsia="Times New Roman" w:hAnsi="Times New Roman" w:cs="Times New Roman"/>
      <w:b/>
      <w:sz w:val="24"/>
      <w:szCs w:val="20"/>
      <w:lang w:val="lt-LT" w:eastAsia="lt-LT"/>
    </w:rPr>
  </w:style>
  <w:style w:type="paragraph" w:styleId="Antrat">
    <w:name w:val="caption"/>
    <w:basedOn w:val="prastasis"/>
    <w:next w:val="prastasis"/>
    <w:semiHidden/>
    <w:unhideWhenUsed/>
    <w:qFormat/>
    <w:rsid w:val="00BA69B5"/>
    <w:pPr>
      <w:spacing w:after="0" w:line="240" w:lineRule="auto"/>
    </w:pPr>
    <w:rPr>
      <w:rFonts w:eastAsia="Times New Roman"/>
      <w:b/>
      <w:bCs/>
      <w:sz w:val="20"/>
      <w:szCs w:val="20"/>
      <w:lang w:eastAsia="lt-LT"/>
    </w:rPr>
  </w:style>
  <w:style w:type="paragraph" w:styleId="Pagrindiniotekstotrauka">
    <w:name w:val="Body Text Indent"/>
    <w:basedOn w:val="prastasis"/>
    <w:link w:val="PagrindiniotekstotraukaDiagrama"/>
    <w:semiHidden/>
    <w:unhideWhenUsed/>
    <w:rsid w:val="00BA69B5"/>
    <w:pPr>
      <w:spacing w:after="120" w:line="240" w:lineRule="auto"/>
      <w:ind w:left="283"/>
    </w:pPr>
    <w:rPr>
      <w:rFonts w:eastAsia="Times New Roman"/>
      <w:szCs w:val="24"/>
    </w:rPr>
  </w:style>
  <w:style w:type="character" w:customStyle="1" w:styleId="PagrindiniotekstotraukaDiagrama">
    <w:name w:val="Pagrindinio teksto įtrauka Diagrama"/>
    <w:basedOn w:val="Numatytasispastraiposriftas"/>
    <w:link w:val="Pagrindiniotekstotrauka"/>
    <w:semiHidden/>
    <w:rsid w:val="00BA69B5"/>
    <w:rPr>
      <w:rFonts w:ascii="Times New Roman" w:eastAsia="Times New Roman" w:hAnsi="Times New Roman" w:cs="Times New Roman"/>
      <w:sz w:val="24"/>
      <w:szCs w:val="24"/>
      <w:lang w:val="lt-LT"/>
    </w:rPr>
  </w:style>
  <w:style w:type="paragraph" w:styleId="Pagrindiniotekstotrauka2">
    <w:name w:val="Body Text Indent 2"/>
    <w:basedOn w:val="prastasis"/>
    <w:link w:val="Pagrindiniotekstotrauka2Diagrama"/>
    <w:semiHidden/>
    <w:unhideWhenUsed/>
    <w:rsid w:val="00BA69B5"/>
    <w:pPr>
      <w:spacing w:after="120" w:line="480" w:lineRule="auto"/>
      <w:ind w:left="283"/>
    </w:pPr>
    <w:rPr>
      <w:rFonts w:eastAsia="Times New Roman"/>
      <w:szCs w:val="24"/>
    </w:rPr>
  </w:style>
  <w:style w:type="character" w:customStyle="1" w:styleId="Pagrindiniotekstotrauka2Diagrama">
    <w:name w:val="Pagrindinio teksto įtrauka 2 Diagrama"/>
    <w:basedOn w:val="Numatytasispastraiposriftas"/>
    <w:link w:val="Pagrindiniotekstotrauka2"/>
    <w:semiHidden/>
    <w:rsid w:val="00BA69B5"/>
    <w:rPr>
      <w:rFonts w:ascii="Times New Roman" w:eastAsia="Times New Roman" w:hAnsi="Times New Roman" w:cs="Times New Roman"/>
      <w:sz w:val="24"/>
      <w:szCs w:val="24"/>
      <w:lang w:val="lt-LT"/>
    </w:rPr>
  </w:style>
  <w:style w:type="paragraph" w:styleId="Sraopastraipa">
    <w:name w:val="List Paragraph"/>
    <w:basedOn w:val="prastasis"/>
    <w:uiPriority w:val="34"/>
    <w:qFormat/>
    <w:rsid w:val="00BA69B5"/>
    <w:pPr>
      <w:ind w:left="720"/>
      <w:contextualSpacing/>
    </w:pPr>
  </w:style>
  <w:style w:type="paragraph" w:styleId="Antrats">
    <w:name w:val="header"/>
    <w:basedOn w:val="prastasis"/>
    <w:link w:val="AntratsDiagrama"/>
    <w:uiPriority w:val="99"/>
    <w:unhideWhenUsed/>
    <w:rsid w:val="00BA69B5"/>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BA69B5"/>
    <w:rPr>
      <w:rFonts w:ascii="Times New Roman" w:eastAsia="Calibri" w:hAnsi="Times New Roman" w:cs="Times New Roman"/>
      <w:sz w:val="24"/>
      <w:lang w:val="lt-LT"/>
    </w:rPr>
  </w:style>
  <w:style w:type="paragraph" w:styleId="Porat">
    <w:name w:val="footer"/>
    <w:basedOn w:val="prastasis"/>
    <w:link w:val="PoratDiagrama"/>
    <w:uiPriority w:val="99"/>
    <w:unhideWhenUsed/>
    <w:rsid w:val="00BA69B5"/>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BA69B5"/>
    <w:rPr>
      <w:rFonts w:ascii="Times New Roman" w:eastAsia="Calibri" w:hAnsi="Times New Roman" w:cs="Times New Roman"/>
      <w:sz w:val="24"/>
      <w:lang w:val="lt-LT"/>
    </w:rPr>
  </w:style>
  <w:style w:type="paragraph" w:styleId="Debesliotekstas">
    <w:name w:val="Balloon Text"/>
    <w:basedOn w:val="prastasis"/>
    <w:link w:val="DebesliotekstasDiagrama"/>
    <w:uiPriority w:val="99"/>
    <w:semiHidden/>
    <w:unhideWhenUsed/>
    <w:rsid w:val="00DC2B7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C2B70"/>
    <w:rPr>
      <w:rFonts w:ascii="Segoe UI" w:eastAsia="Calibri" w:hAnsi="Segoe UI" w:cs="Segoe UI"/>
      <w:sz w:val="18"/>
      <w:szCs w:val="18"/>
      <w:lang w:val="lt-LT"/>
    </w:rPr>
  </w:style>
  <w:style w:type="character" w:styleId="Komentaronuoroda">
    <w:name w:val="annotation reference"/>
    <w:basedOn w:val="Numatytasispastraiposriftas"/>
    <w:uiPriority w:val="99"/>
    <w:semiHidden/>
    <w:unhideWhenUsed/>
    <w:rsid w:val="00FE21FB"/>
    <w:rPr>
      <w:sz w:val="16"/>
      <w:szCs w:val="16"/>
    </w:rPr>
  </w:style>
  <w:style w:type="paragraph" w:styleId="Komentarotekstas">
    <w:name w:val="annotation text"/>
    <w:basedOn w:val="prastasis"/>
    <w:link w:val="KomentarotekstasDiagrama"/>
    <w:uiPriority w:val="99"/>
    <w:semiHidden/>
    <w:unhideWhenUsed/>
    <w:rsid w:val="00FE21F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E21FB"/>
    <w:rPr>
      <w:rFonts w:ascii="Times New Roman" w:eastAsia="Calibri"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FE21FB"/>
    <w:rPr>
      <w:b/>
      <w:bCs/>
    </w:rPr>
  </w:style>
  <w:style w:type="character" w:customStyle="1" w:styleId="KomentarotemaDiagrama">
    <w:name w:val="Komentaro tema Diagrama"/>
    <w:basedOn w:val="KomentarotekstasDiagrama"/>
    <w:link w:val="Komentarotema"/>
    <w:uiPriority w:val="99"/>
    <w:semiHidden/>
    <w:rsid w:val="00FE21FB"/>
    <w:rPr>
      <w:rFonts w:ascii="Times New Roman" w:eastAsia="Calibri" w:hAnsi="Times New Roman" w:cs="Times New Roman"/>
      <w:b/>
      <w:bCs/>
      <w:sz w:val="20"/>
      <w:szCs w:val="20"/>
      <w:lang w:val="lt-LT"/>
    </w:rPr>
  </w:style>
  <w:style w:type="paragraph" w:styleId="Pataisymai">
    <w:name w:val="Revision"/>
    <w:hidden/>
    <w:uiPriority w:val="99"/>
    <w:semiHidden/>
    <w:rsid w:val="00431450"/>
    <w:pPr>
      <w:spacing w:after="0" w:line="240" w:lineRule="auto"/>
    </w:pPr>
    <w:rPr>
      <w:rFonts w:ascii="Times New Roman" w:eastAsia="Calibri" w:hAnsi="Times New Roman" w:cs="Times New Roman"/>
      <w:sz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075401">
      <w:bodyDiv w:val="1"/>
      <w:marLeft w:val="0"/>
      <w:marRight w:val="0"/>
      <w:marTop w:val="0"/>
      <w:marBottom w:val="0"/>
      <w:divBdr>
        <w:top w:val="none" w:sz="0" w:space="0" w:color="auto"/>
        <w:left w:val="none" w:sz="0" w:space="0" w:color="auto"/>
        <w:bottom w:val="none" w:sz="0" w:space="0" w:color="auto"/>
        <w:right w:val="none" w:sz="0" w:space="0" w:color="auto"/>
      </w:divBdr>
    </w:div>
    <w:div w:id="1527251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MediaLengthInSeconds xmlns="21723750-963b-404e-9ae7-6855eaff11fa" xsi:nil="true"/>
    <SharedWithUsers xmlns="74ba1af4-2161-4c64-acc8-670f6b2143f7">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5" ma:contentTypeDescription="Kurkite naują dokumentą." ma:contentTypeScope="" ma:versionID="941f75d112318b3a2e26213b2c97e895">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60686e8afbacbb52cea1fa05e3d8d2be"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1EA12D-E446-4C96-95A2-5A4B37F2B7E4}">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2.xml><?xml version="1.0" encoding="utf-8"?>
<ds:datastoreItem xmlns:ds="http://schemas.openxmlformats.org/officeDocument/2006/customXml" ds:itemID="{4893581F-47AE-495C-B7F5-A3A3D8641C8E}">
  <ds:schemaRefs>
    <ds:schemaRef ds:uri="http://schemas.openxmlformats.org/officeDocument/2006/bibliography"/>
  </ds:schemaRefs>
</ds:datastoreItem>
</file>

<file path=customXml/itemProps3.xml><?xml version="1.0" encoding="utf-8"?>
<ds:datastoreItem xmlns:ds="http://schemas.openxmlformats.org/officeDocument/2006/customXml" ds:itemID="{D2E2D411-8A5A-4F5F-BD40-A30D064E8EC8}">
  <ds:schemaRefs>
    <ds:schemaRef ds:uri="http://schemas.microsoft.com/sharepoint/v3/contenttype/forms"/>
  </ds:schemaRefs>
</ds:datastoreItem>
</file>

<file path=customXml/itemProps4.xml><?xml version="1.0" encoding="utf-8"?>
<ds:datastoreItem xmlns:ds="http://schemas.openxmlformats.org/officeDocument/2006/customXml" ds:itemID="{0959769E-1773-4328-AB5A-2F2F4CADE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9415</Words>
  <Characters>5368</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7_PRIEDAS_ LAIDAVIMO SUTARTIES FORMOS PAVYZDYS_CPVA</dc:title>
  <dc:creator>Admin</dc:creator>
  <cp:lastModifiedBy>Jūratė Prieskienė</cp:lastModifiedBy>
  <cp:revision>12</cp:revision>
  <dcterms:created xsi:type="dcterms:W3CDTF">2021-06-30T14:43:00Z</dcterms:created>
  <dcterms:modified xsi:type="dcterms:W3CDTF">2022-08-09T08:13:00Z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2020-02-06T07:45:20.9106773Z</vt:lpwstr>
  </property>
  <property fmtid="{D5CDD505-2E9C-101B-9397-08002B2CF9AE}" pid="5" name="MSIP_Label_cfcb905c-755b-4fd4-bd20-0d682d4f1d27_Name">
    <vt:lpwstr>General</vt:lpwstr>
  </property>
  <property fmtid="{D5CDD505-2E9C-101B-9397-08002B2CF9AE}" pid="6" name="MSIP_Label_cfcb905c-755b-4fd4-bd20-0d682d4f1d27_ActionId">
    <vt:lpwstr>a44d23f8-0430-425a-8e77-39094965cb45</vt:lpwstr>
  </property>
  <property fmtid="{D5CDD505-2E9C-101B-9397-08002B2CF9AE}" pid="7" name="MSIP_Label_cfcb905c-755b-4fd4-bd20-0d682d4f1d27_Extended_MSFT_Method">
    <vt:lpwstr>Automatic</vt:lpwstr>
  </property>
  <property fmtid="{D5CDD505-2E9C-101B-9397-08002B2CF9AE}" pid="8" name="Sensitivity">
    <vt:lpwstr>General</vt:lpwstr>
  </property>
  <property fmtid="{D5CDD505-2E9C-101B-9397-08002B2CF9AE}" pid="9" name="ContentTypeId">
    <vt:lpwstr>0x01010001AFAFC2E955D144ACEF2145959DA43F</vt:lpwstr>
  </property>
  <property fmtid="{D5CDD505-2E9C-101B-9397-08002B2CF9AE}" pid="10" name="DmsPermissionsFlags">
    <vt:lpwstr>,SECTRUE,</vt:lpwstr>
  </property>
  <property fmtid="{D5CDD505-2E9C-101B-9397-08002B2CF9AE}" pid="11" name="DmsPermissionsUsers">
    <vt:lpwstr>1073741823;#Sistemos abonementas;#289;#Asta Uzelkienė;#350;#Aurelija Stasiūtė;#961;#i:0#.w|cpma\daiva-va</vt:lpwstr>
  </property>
  <property fmtid="{D5CDD505-2E9C-101B-9397-08002B2CF9AE}" pid="12" name="DmsPermissionsDivisions">
    <vt:lpwstr>3172;#Europos infrastruktūros tinklų projektų skyrius|086caaef-2f30-4599-9ded-dd50b5dedc4b;#47;#Bendrųjų reikalų skyrius|98e1b560-c021-41d6-9632-b7f5b05ae6e9</vt:lpwstr>
  </property>
  <property fmtid="{D5CDD505-2E9C-101B-9397-08002B2CF9AE}" pid="13" name="DmsDocPrepDocSendRegReal">
    <vt:bool>false</vt:bool>
  </property>
  <property fmtid="{D5CDD505-2E9C-101B-9397-08002B2CF9AE}" pid="14" name="TaxCatchAll">
    <vt:lpwstr>3172;#Europos infrastruktūros tinklų projektų skyrius|086caaef-2f30-4599-9ded-dd50b5dedc4b</vt:lpwstr>
  </property>
  <property fmtid="{D5CDD505-2E9C-101B-9397-08002B2CF9AE}" pid="15" name="DmsSendingDocType">
    <vt:lpwstr/>
  </property>
  <property fmtid="{D5CDD505-2E9C-101B-9397-08002B2CF9AE}" pid="16" name="DmsCPVADocSubtype">
    <vt:lpwstr/>
  </property>
  <property fmtid="{D5CDD505-2E9C-101B-9397-08002B2CF9AE}" pid="17" name="DmsCPVADocProgram">
    <vt:lpwstr/>
  </property>
  <property fmtid="{D5CDD505-2E9C-101B-9397-08002B2CF9AE}" pid="18" name="DmsVisers">
    <vt:lpwstr/>
  </property>
  <property fmtid="{D5CDD505-2E9C-101B-9397-08002B2CF9AE}" pid="19" name="DmsOrganizer">
    <vt:lpwstr/>
  </property>
  <property fmtid="{D5CDD505-2E9C-101B-9397-08002B2CF9AE}" pid="20" name="DmsCPVAOtherResponsiblePersons">
    <vt:lpwstr/>
  </property>
  <property fmtid="{D5CDD505-2E9C-101B-9397-08002B2CF9AE}" pid="21" name="DmsRegState">
    <vt:lpwstr>Naujas</vt:lpwstr>
  </property>
  <property fmtid="{D5CDD505-2E9C-101B-9397-08002B2CF9AE}" pid="22" name="DmsApprovers">
    <vt:lpwstr/>
  </property>
  <property fmtid="{D5CDD505-2E9C-101B-9397-08002B2CF9AE}" pid="23" name="DmsSendingType">
    <vt:lpwstr>8</vt:lpwstr>
  </property>
  <property fmtid="{D5CDD505-2E9C-101B-9397-08002B2CF9AE}" pid="24" name="DmsResponsiblePerson">
    <vt:lpwstr/>
  </property>
  <property fmtid="{D5CDD505-2E9C-101B-9397-08002B2CF9AE}" pid="25" name="DmsCoordinators">
    <vt:lpwstr/>
  </property>
  <property fmtid="{D5CDD505-2E9C-101B-9397-08002B2CF9AE}" pid="26" name="DmsSigners">
    <vt:lpwstr/>
  </property>
  <property fmtid="{D5CDD505-2E9C-101B-9397-08002B2CF9AE}" pid="27" name="DmsRegPerson">
    <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87440</vt:lpwstr>
  </property>
  <property fmtid="{D5CDD505-2E9C-101B-9397-08002B2CF9AE}" pid="32" name="o3cb2451d6904553a72e202c291dd6d8">
    <vt:lpwstr/>
  </property>
  <property fmtid="{D5CDD505-2E9C-101B-9397-08002B2CF9AE}" pid="33" name="b1f23dead1274c488d632b6cb8d4aba0">
    <vt:lpwstr/>
  </property>
  <property fmtid="{D5CDD505-2E9C-101B-9397-08002B2CF9AE}" pid="34" name="DmsRegister">
    <vt:lpwstr>85727</vt:lpwstr>
  </property>
  <property fmtid="{D5CDD505-2E9C-101B-9397-08002B2CF9AE}" pid="35" name="MediaServiceImageTags">
    <vt:lpwstr/>
  </property>
</Properties>
</file>